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A1" w:rsidRPr="009A2356" w:rsidRDefault="00B346FD" w:rsidP="009909C2">
      <w:pPr>
        <w:pStyle w:val="11"/>
        <w:jc w:val="center"/>
        <w:rPr>
          <w:b/>
          <w:color w:val="FFFFFF" w:themeColor="background1"/>
          <w:sz w:val="26"/>
          <w:szCs w:val="26"/>
        </w:rPr>
      </w:pPr>
      <w:r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6511925</wp:posOffset>
                </wp:positionH>
                <wp:positionV relativeFrom="paragraph">
                  <wp:posOffset>-362585</wp:posOffset>
                </wp:positionV>
                <wp:extent cx="1552575" cy="381000"/>
                <wp:effectExtent l="6350" t="8890" r="12700" b="10160"/>
                <wp:wrapNone/>
                <wp:docPr id="2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55A1" w:rsidRPr="00BE7CEB" w:rsidRDefault="000055A1" w:rsidP="00550994"/>
                          <w:p w:rsidR="000055A1" w:rsidRDefault="000055A1" w:rsidP="005509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12.75pt;margin-top:-28.55pt;width:122.2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">
                <v:textbox>
                  <w:txbxContent>
                    <w:p w:rsidR="000055A1" w:rsidRPr="00BE7CEB" w:rsidRDefault="000055A1" w:rsidP="00550994"/>
                    <w:p w:rsidR="000055A1" w:rsidRDefault="000055A1" w:rsidP="00550994"/>
                  </w:txbxContent>
                </v:textbox>
              </v:rect>
            </w:pict>
          </mc:Fallback>
        </mc:AlternateContent>
      </w:r>
      <w:r w:rsidR="000055A1" w:rsidRPr="009A2356">
        <w:rPr>
          <w:b/>
          <w:color w:val="FFFFFF" w:themeColor="background1"/>
          <w:sz w:val="26"/>
          <w:szCs w:val="26"/>
        </w:rPr>
        <w:t>СЛУЖБА ПО ТАРИФАМ АСТРАХАНСКОЙ ОБЛАСТИ</w:t>
      </w:r>
    </w:p>
    <w:p w:rsidR="000055A1" w:rsidRPr="009A2356" w:rsidRDefault="000055A1" w:rsidP="009909C2">
      <w:pPr>
        <w:pStyle w:val="11"/>
        <w:jc w:val="center"/>
        <w:rPr>
          <w:b/>
          <w:color w:val="FFFFFF" w:themeColor="background1"/>
          <w:sz w:val="26"/>
          <w:szCs w:val="26"/>
        </w:rPr>
      </w:pPr>
    </w:p>
    <w:p w:rsidR="000055A1" w:rsidRPr="009308EA" w:rsidRDefault="00B346FD" w:rsidP="00550994">
      <w:pPr>
        <w:pStyle w:val="11"/>
        <w:jc w:val="center"/>
        <w:rPr>
          <w:color w:val="FF0000"/>
          <w:sz w:val="26"/>
          <w:szCs w:val="26"/>
        </w:rPr>
      </w:pPr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4895850" cy="1704975"/>
            <wp:effectExtent l="0" t="0" r="0" b="952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5A1" w:rsidRPr="00E96CF6" w:rsidRDefault="000C3DED" w:rsidP="000C3DED">
      <w:pPr>
        <w:pStyle w:val="11"/>
        <w:tabs>
          <w:tab w:val="center" w:pos="4677"/>
        </w:tabs>
        <w:rPr>
          <w:sz w:val="26"/>
          <w:szCs w:val="26"/>
        </w:rPr>
      </w:pPr>
      <w:r>
        <w:rPr>
          <w:sz w:val="28"/>
          <w:szCs w:val="28"/>
        </w:rPr>
        <w:t xml:space="preserve">                       </w:t>
      </w:r>
      <w:r w:rsidR="009308EA">
        <w:rPr>
          <w:sz w:val="28"/>
          <w:szCs w:val="28"/>
        </w:rPr>
        <w:t>14</w:t>
      </w:r>
      <w:r w:rsidR="000055A1" w:rsidRPr="00E96CF6">
        <w:rPr>
          <w:sz w:val="28"/>
          <w:szCs w:val="28"/>
        </w:rPr>
        <w:t>.</w:t>
      </w:r>
      <w:r w:rsidR="000055A1">
        <w:rPr>
          <w:sz w:val="28"/>
          <w:szCs w:val="28"/>
        </w:rPr>
        <w:t>11</w:t>
      </w:r>
      <w:r w:rsidR="000055A1" w:rsidRPr="00E96CF6">
        <w:rPr>
          <w:sz w:val="28"/>
          <w:szCs w:val="28"/>
        </w:rPr>
        <w:t>.201</w:t>
      </w:r>
      <w:r w:rsidR="009308EA">
        <w:rPr>
          <w:sz w:val="28"/>
          <w:szCs w:val="28"/>
        </w:rPr>
        <w:t>4</w:t>
      </w:r>
      <w:r w:rsidR="000055A1" w:rsidRPr="00E96CF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</w:t>
      </w:r>
      <w:r w:rsidR="000055A1" w:rsidRPr="00E96CF6">
        <w:rPr>
          <w:sz w:val="28"/>
          <w:szCs w:val="28"/>
        </w:rPr>
        <w:t xml:space="preserve">       № </w:t>
      </w:r>
      <w:r w:rsidR="009A2356">
        <w:rPr>
          <w:sz w:val="28"/>
          <w:szCs w:val="28"/>
        </w:rPr>
        <w:t>102</w:t>
      </w:r>
      <w:r w:rsidR="000055A1" w:rsidRPr="00E96CF6">
        <w:rPr>
          <w:sz w:val="28"/>
          <w:szCs w:val="28"/>
        </w:rPr>
        <w:t xml:space="preserve">                                                              </w:t>
      </w:r>
    </w:p>
    <w:p w:rsidR="000055A1" w:rsidRPr="00E96CF6" w:rsidRDefault="000055A1" w:rsidP="008F234C">
      <w:pPr>
        <w:pStyle w:val="11"/>
        <w:tabs>
          <w:tab w:val="right" w:pos="10773"/>
        </w:tabs>
        <w:rPr>
          <w:sz w:val="28"/>
          <w:szCs w:val="28"/>
        </w:rPr>
      </w:pPr>
    </w:p>
    <w:p w:rsidR="000055A1" w:rsidRPr="00E96CF6" w:rsidRDefault="000055A1" w:rsidP="001B7090">
      <w:pPr>
        <w:pStyle w:val="11"/>
        <w:tabs>
          <w:tab w:val="right" w:pos="10773"/>
        </w:tabs>
        <w:rPr>
          <w:sz w:val="26"/>
          <w:szCs w:val="26"/>
        </w:rPr>
      </w:pPr>
    </w:p>
    <w:p w:rsidR="000055A1" w:rsidRPr="00E96CF6" w:rsidRDefault="000055A1" w:rsidP="001B7090">
      <w:pPr>
        <w:jc w:val="both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4253"/>
      </w:tblGrid>
      <w:tr w:rsidR="000055A1" w:rsidRPr="002576A7" w:rsidTr="006E0A59">
        <w:trPr>
          <w:trHeight w:val="880"/>
        </w:trPr>
        <w:tc>
          <w:tcPr>
            <w:tcW w:w="4253" w:type="dxa"/>
          </w:tcPr>
          <w:p w:rsidR="000C3DED" w:rsidRDefault="000C3DED" w:rsidP="00416519">
            <w:pPr>
              <w:tabs>
                <w:tab w:val="right" w:pos="10773"/>
              </w:tabs>
              <w:ind w:right="-79"/>
              <w:jc w:val="both"/>
              <w:rPr>
                <w:sz w:val="28"/>
                <w:szCs w:val="28"/>
              </w:rPr>
            </w:pPr>
            <w:bookmarkStart w:id="0" w:name="sub_11"/>
            <w:r>
              <w:rPr>
                <w:sz w:val="28"/>
                <w:szCs w:val="28"/>
              </w:rPr>
              <w:t xml:space="preserve"> </w:t>
            </w:r>
            <w:r w:rsidR="009A39B0">
              <w:rPr>
                <w:sz w:val="28"/>
                <w:szCs w:val="28"/>
              </w:rPr>
              <w:t xml:space="preserve"> </w:t>
            </w:r>
            <w:r w:rsidR="000055A1" w:rsidRPr="00B55C94">
              <w:rPr>
                <w:sz w:val="28"/>
                <w:szCs w:val="28"/>
              </w:rPr>
              <w:t xml:space="preserve">О </w:t>
            </w:r>
            <w:r w:rsidR="000055A1">
              <w:rPr>
                <w:sz w:val="28"/>
                <w:szCs w:val="28"/>
              </w:rPr>
              <w:t xml:space="preserve">тарифах на тепловую энергию </w:t>
            </w:r>
            <w:r>
              <w:rPr>
                <w:sz w:val="28"/>
                <w:szCs w:val="28"/>
              </w:rPr>
              <w:t xml:space="preserve"> </w:t>
            </w:r>
          </w:p>
          <w:p w:rsidR="000C3DED" w:rsidRDefault="009A39B0" w:rsidP="00416519">
            <w:pPr>
              <w:tabs>
                <w:tab w:val="right" w:pos="10773"/>
              </w:tabs>
              <w:ind w:righ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C3DED">
              <w:rPr>
                <w:sz w:val="28"/>
                <w:szCs w:val="28"/>
              </w:rPr>
              <w:t xml:space="preserve"> </w:t>
            </w:r>
            <w:r w:rsidR="000055A1">
              <w:rPr>
                <w:sz w:val="28"/>
                <w:szCs w:val="28"/>
              </w:rPr>
              <w:t xml:space="preserve">(мощность), поставляемую </w:t>
            </w:r>
            <w:proofErr w:type="gramStart"/>
            <w:r w:rsidR="000055A1">
              <w:rPr>
                <w:sz w:val="28"/>
                <w:szCs w:val="28"/>
              </w:rPr>
              <w:t>по</w:t>
            </w:r>
            <w:proofErr w:type="gramEnd"/>
            <w:r w:rsidR="000C3DED">
              <w:rPr>
                <w:sz w:val="28"/>
                <w:szCs w:val="28"/>
              </w:rPr>
              <w:t xml:space="preserve">  -   </w:t>
            </w:r>
          </w:p>
          <w:p w:rsidR="000C3DED" w:rsidRDefault="009A39B0" w:rsidP="00416519">
            <w:pPr>
              <w:tabs>
                <w:tab w:val="right" w:pos="10773"/>
              </w:tabs>
              <w:ind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C3DED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C3DED">
              <w:rPr>
                <w:sz w:val="28"/>
                <w:szCs w:val="28"/>
              </w:rPr>
              <w:t>т</w:t>
            </w:r>
            <w:r w:rsidR="000055A1">
              <w:rPr>
                <w:sz w:val="28"/>
                <w:szCs w:val="28"/>
              </w:rPr>
              <w:t>ребителям</w:t>
            </w:r>
            <w:proofErr w:type="spellEnd"/>
            <w:r w:rsidR="000055A1">
              <w:rPr>
                <w:sz w:val="28"/>
                <w:szCs w:val="28"/>
              </w:rPr>
              <w:t xml:space="preserve"> ОАО «РЖД» </w:t>
            </w:r>
            <w:r w:rsidR="000055A1">
              <w:rPr>
                <w:color w:val="000000"/>
                <w:spacing w:val="-5"/>
                <w:sz w:val="28"/>
                <w:szCs w:val="28"/>
              </w:rPr>
              <w:t xml:space="preserve">(ОГРН </w:t>
            </w:r>
            <w:r w:rsidR="000C3DED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proofErr w:type="gramEnd"/>
          </w:p>
          <w:p w:rsidR="000C3DED" w:rsidRDefault="009A39B0" w:rsidP="00416519">
            <w:pPr>
              <w:tabs>
                <w:tab w:val="right" w:pos="10773"/>
              </w:tabs>
              <w:ind w:right="-79"/>
              <w:jc w:val="both"/>
              <w:rPr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="000C3DED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="000055A1">
              <w:rPr>
                <w:color w:val="000000"/>
                <w:spacing w:val="-5"/>
                <w:sz w:val="28"/>
                <w:szCs w:val="28"/>
              </w:rPr>
              <w:t>1037739877295)</w:t>
            </w:r>
            <w:r w:rsidR="004165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16519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="00416519">
              <w:rPr>
                <w:sz w:val="28"/>
                <w:szCs w:val="28"/>
              </w:rPr>
              <w:t xml:space="preserve"> территории </w:t>
            </w:r>
            <w:r w:rsidR="000C3DED">
              <w:rPr>
                <w:sz w:val="28"/>
                <w:szCs w:val="28"/>
              </w:rPr>
              <w:t xml:space="preserve"> </w:t>
            </w:r>
          </w:p>
          <w:p w:rsidR="000055A1" w:rsidRPr="008F3739" w:rsidRDefault="009A39B0" w:rsidP="00416519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 </w:t>
            </w:r>
            <w:r w:rsidR="000C3DED">
              <w:rPr>
                <w:sz w:val="28"/>
                <w:szCs w:val="28"/>
              </w:rPr>
              <w:t xml:space="preserve"> </w:t>
            </w:r>
            <w:r w:rsidR="00416519">
              <w:rPr>
                <w:sz w:val="28"/>
                <w:szCs w:val="28"/>
              </w:rPr>
              <w:t>Астраханской области</w:t>
            </w:r>
          </w:p>
        </w:tc>
      </w:tr>
    </w:tbl>
    <w:p w:rsidR="000055A1" w:rsidRDefault="000055A1" w:rsidP="00605A01">
      <w:pPr>
        <w:pStyle w:val="a6"/>
        <w:tabs>
          <w:tab w:val="right" w:pos="10773"/>
        </w:tabs>
        <w:spacing w:after="0"/>
        <w:jc w:val="both"/>
        <w:rPr>
          <w:sz w:val="28"/>
          <w:szCs w:val="28"/>
        </w:rPr>
      </w:pPr>
    </w:p>
    <w:p w:rsidR="00E76F9C" w:rsidRDefault="000055A1" w:rsidP="00E76F9C">
      <w:pPr>
        <w:pStyle w:val="a6"/>
        <w:tabs>
          <w:tab w:val="right" w:pos="10773"/>
        </w:tabs>
        <w:spacing w:after="0"/>
        <w:ind w:firstLine="851"/>
        <w:jc w:val="both"/>
        <w:rPr>
          <w:bCs/>
          <w:iCs/>
          <w:sz w:val="28"/>
          <w:szCs w:val="28"/>
        </w:rPr>
      </w:pPr>
      <w:proofErr w:type="gramStart"/>
      <w:r w:rsidRPr="00C75730">
        <w:rPr>
          <w:sz w:val="28"/>
          <w:szCs w:val="28"/>
        </w:rPr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постанов</w:t>
      </w:r>
      <w:r w:rsidRPr="00C75730">
        <w:rPr>
          <w:sz w:val="28"/>
          <w:szCs w:val="28"/>
        </w:rPr>
        <w:softHyphen/>
        <w:t>лением Правительства Астраханской области от 06.04.2005 № 49-П «О слу</w:t>
      </w:r>
      <w:r w:rsidRPr="00C75730">
        <w:rPr>
          <w:sz w:val="28"/>
          <w:szCs w:val="28"/>
        </w:rPr>
        <w:t>ж</w:t>
      </w:r>
      <w:r w:rsidRPr="00C75730">
        <w:rPr>
          <w:sz w:val="28"/>
          <w:szCs w:val="28"/>
        </w:rPr>
        <w:t xml:space="preserve">бе по тарифам Астраханской области» и протоколом заседания коллегии службы по тарифам Астраханской области от </w:t>
      </w:r>
      <w:r w:rsidR="009308EA">
        <w:rPr>
          <w:sz w:val="28"/>
          <w:szCs w:val="28"/>
        </w:rPr>
        <w:t>14</w:t>
      </w:r>
      <w:r w:rsidRPr="00C75730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C75730">
        <w:rPr>
          <w:sz w:val="28"/>
          <w:szCs w:val="28"/>
        </w:rPr>
        <w:t>.201</w:t>
      </w:r>
      <w:r w:rsidR="009308EA">
        <w:rPr>
          <w:sz w:val="28"/>
          <w:szCs w:val="28"/>
        </w:rPr>
        <w:t>4</w:t>
      </w:r>
      <w:r w:rsidRPr="00C75730">
        <w:rPr>
          <w:sz w:val="28"/>
          <w:szCs w:val="28"/>
        </w:rPr>
        <w:t xml:space="preserve"> </w:t>
      </w:r>
      <w:r w:rsidRPr="000C3DED">
        <w:rPr>
          <w:sz w:val="28"/>
          <w:szCs w:val="28"/>
        </w:rPr>
        <w:t xml:space="preserve">№ </w:t>
      </w:r>
      <w:r w:rsidR="009A2356">
        <w:rPr>
          <w:sz w:val="28"/>
          <w:szCs w:val="28"/>
        </w:rPr>
        <w:t>193</w:t>
      </w:r>
      <w:r w:rsidR="00E76F9C">
        <w:rPr>
          <w:sz w:val="28"/>
          <w:szCs w:val="28"/>
        </w:rPr>
        <w:t xml:space="preserve"> </w:t>
      </w:r>
      <w:r w:rsidRPr="00C75730">
        <w:rPr>
          <w:bCs/>
          <w:iCs/>
          <w:sz w:val="28"/>
          <w:szCs w:val="28"/>
        </w:rPr>
        <w:t>служба по тарифам Астраханской области</w:t>
      </w:r>
      <w:proofErr w:type="gramEnd"/>
    </w:p>
    <w:p w:rsidR="000055A1" w:rsidRPr="00C75730" w:rsidRDefault="000055A1" w:rsidP="00E76F9C">
      <w:pPr>
        <w:pStyle w:val="a6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r w:rsidRPr="00C75730">
        <w:rPr>
          <w:bCs/>
          <w:iCs/>
          <w:sz w:val="28"/>
          <w:szCs w:val="28"/>
        </w:rPr>
        <w:t xml:space="preserve"> ПОСТАНОВЛЯЕТ:</w:t>
      </w:r>
    </w:p>
    <w:p w:rsidR="000055A1" w:rsidRPr="00C75730" w:rsidRDefault="000055A1" w:rsidP="009308EA">
      <w:pPr>
        <w:ind w:firstLine="851"/>
        <w:jc w:val="both"/>
        <w:rPr>
          <w:sz w:val="28"/>
          <w:szCs w:val="28"/>
        </w:rPr>
      </w:pPr>
      <w:bookmarkStart w:id="1" w:name="sub_5"/>
      <w:r w:rsidRPr="00C75730">
        <w:rPr>
          <w:sz w:val="28"/>
          <w:szCs w:val="28"/>
        </w:rPr>
        <w:t xml:space="preserve">1. Установить </w:t>
      </w:r>
      <w:r>
        <w:rPr>
          <w:sz w:val="28"/>
          <w:szCs w:val="28"/>
        </w:rPr>
        <w:t xml:space="preserve">ОАО «РЖД» </w:t>
      </w:r>
      <w:r>
        <w:rPr>
          <w:color w:val="000000"/>
          <w:spacing w:val="-5"/>
          <w:sz w:val="28"/>
          <w:szCs w:val="28"/>
        </w:rPr>
        <w:t xml:space="preserve">(ОГРН 1037739877295) </w:t>
      </w:r>
      <w:r w:rsidRPr="00C75730">
        <w:rPr>
          <w:sz w:val="28"/>
          <w:szCs w:val="28"/>
        </w:rPr>
        <w:t xml:space="preserve">тарифы </w:t>
      </w:r>
      <w:r>
        <w:rPr>
          <w:color w:val="000000"/>
          <w:spacing w:val="-5"/>
          <w:sz w:val="28"/>
          <w:szCs w:val="28"/>
        </w:rPr>
        <w:t>на тепл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вую энергию (мощность),</w:t>
      </w:r>
      <w:r w:rsidRPr="00C7573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поставляемую потребителям на территории Астр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ханской области,  </w:t>
      </w:r>
      <w:r w:rsidRPr="00C75730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ям №№1-7</w:t>
      </w:r>
      <w:r w:rsidRPr="00C75730">
        <w:rPr>
          <w:sz w:val="28"/>
          <w:szCs w:val="28"/>
        </w:rPr>
        <w:t>.</w:t>
      </w:r>
    </w:p>
    <w:p w:rsidR="000055A1" w:rsidRPr="00C75730" w:rsidRDefault="000055A1" w:rsidP="009308EA">
      <w:pPr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2. Тарифы, установленные пунктом 1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постановления, де</w:t>
      </w:r>
      <w:r w:rsidRPr="00C75730">
        <w:rPr>
          <w:sz w:val="28"/>
          <w:szCs w:val="28"/>
        </w:rPr>
        <w:t>й</w:t>
      </w:r>
      <w:r w:rsidRPr="00C75730">
        <w:rPr>
          <w:sz w:val="28"/>
          <w:szCs w:val="28"/>
        </w:rPr>
        <w:t xml:space="preserve">ствуют с </w:t>
      </w:r>
      <w:r>
        <w:rPr>
          <w:sz w:val="28"/>
          <w:szCs w:val="28"/>
        </w:rPr>
        <w:t>01.01.201</w:t>
      </w:r>
      <w:r w:rsidR="009308EA">
        <w:rPr>
          <w:sz w:val="28"/>
          <w:szCs w:val="28"/>
        </w:rPr>
        <w:t>5</w:t>
      </w:r>
      <w:r>
        <w:rPr>
          <w:sz w:val="28"/>
          <w:szCs w:val="28"/>
        </w:rPr>
        <w:t xml:space="preserve"> по 31.12.201</w:t>
      </w:r>
      <w:r w:rsidR="009308EA">
        <w:rPr>
          <w:sz w:val="28"/>
          <w:szCs w:val="28"/>
        </w:rPr>
        <w:t>5</w:t>
      </w:r>
      <w:r>
        <w:rPr>
          <w:sz w:val="28"/>
          <w:szCs w:val="28"/>
        </w:rPr>
        <w:t xml:space="preserve"> с календарной разбивкой</w:t>
      </w:r>
      <w:r w:rsidRPr="00C75730">
        <w:rPr>
          <w:sz w:val="28"/>
          <w:szCs w:val="28"/>
        </w:rPr>
        <w:t>.</w:t>
      </w:r>
    </w:p>
    <w:p w:rsidR="000055A1" w:rsidRPr="00C75730" w:rsidRDefault="000055A1" w:rsidP="009308EA">
      <w:pPr>
        <w:tabs>
          <w:tab w:val="right" w:pos="10773"/>
        </w:tabs>
        <w:ind w:firstLine="851"/>
        <w:jc w:val="both"/>
        <w:rPr>
          <w:color w:val="000000"/>
          <w:spacing w:val="-5"/>
          <w:sz w:val="28"/>
          <w:szCs w:val="28"/>
        </w:rPr>
      </w:pPr>
      <w:r w:rsidRPr="00C75730">
        <w:rPr>
          <w:sz w:val="28"/>
          <w:szCs w:val="28"/>
        </w:rPr>
        <w:t>3. Признать утратившим силу постановлени</w:t>
      </w:r>
      <w:r w:rsidR="009308EA">
        <w:rPr>
          <w:sz w:val="28"/>
          <w:szCs w:val="28"/>
        </w:rPr>
        <w:t>е</w:t>
      </w:r>
      <w:r w:rsidRPr="00C75730">
        <w:rPr>
          <w:sz w:val="28"/>
          <w:szCs w:val="28"/>
        </w:rPr>
        <w:t xml:space="preserve"> службы по тарифам Астраханской области от </w:t>
      </w:r>
      <w:r w:rsidR="009308EA">
        <w:rPr>
          <w:sz w:val="28"/>
          <w:szCs w:val="28"/>
        </w:rPr>
        <w:t>01</w:t>
      </w:r>
      <w:r w:rsidRPr="00C75730">
        <w:rPr>
          <w:sz w:val="28"/>
          <w:szCs w:val="28"/>
        </w:rPr>
        <w:t>.</w:t>
      </w:r>
      <w:r w:rsidR="009308EA">
        <w:rPr>
          <w:sz w:val="28"/>
          <w:szCs w:val="28"/>
        </w:rPr>
        <w:t>11</w:t>
      </w:r>
      <w:r w:rsidRPr="00C75730">
        <w:rPr>
          <w:sz w:val="28"/>
          <w:szCs w:val="28"/>
        </w:rPr>
        <w:t>.201</w:t>
      </w:r>
      <w:r w:rsidR="009308EA">
        <w:rPr>
          <w:sz w:val="28"/>
          <w:szCs w:val="28"/>
        </w:rPr>
        <w:t>3</w:t>
      </w:r>
      <w:r w:rsidRPr="00C75730">
        <w:rPr>
          <w:sz w:val="28"/>
          <w:szCs w:val="28"/>
        </w:rPr>
        <w:t xml:space="preserve"> № </w:t>
      </w:r>
      <w:r w:rsidR="009308EA">
        <w:rPr>
          <w:sz w:val="28"/>
          <w:szCs w:val="28"/>
        </w:rPr>
        <w:t>64</w:t>
      </w:r>
      <w:r w:rsidRPr="00C7573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тарифах на тепловую энергию </w:t>
      </w:r>
      <w:r w:rsidR="009308EA">
        <w:rPr>
          <w:sz w:val="28"/>
          <w:szCs w:val="28"/>
        </w:rPr>
        <w:t xml:space="preserve">(мощность), поставляемую потребителям ОАО «РЖД» </w:t>
      </w:r>
      <w:r w:rsidR="009308EA">
        <w:rPr>
          <w:color w:val="000000"/>
          <w:spacing w:val="-5"/>
          <w:sz w:val="28"/>
          <w:szCs w:val="28"/>
        </w:rPr>
        <w:t>(ОГРН 1037739877295)</w:t>
      </w:r>
      <w:r w:rsidR="009308EA">
        <w:rPr>
          <w:sz w:val="28"/>
          <w:szCs w:val="28"/>
        </w:rPr>
        <w:t xml:space="preserve"> на территории Астраханской области</w:t>
      </w:r>
      <w:r>
        <w:rPr>
          <w:sz w:val="28"/>
          <w:szCs w:val="28"/>
        </w:rPr>
        <w:t>»</w:t>
      </w:r>
      <w:r w:rsidRPr="00C75730">
        <w:rPr>
          <w:color w:val="000000"/>
          <w:spacing w:val="-5"/>
          <w:sz w:val="28"/>
          <w:szCs w:val="28"/>
        </w:rPr>
        <w:t>.</w:t>
      </w:r>
    </w:p>
    <w:p w:rsidR="000055A1" w:rsidRPr="00C75730" w:rsidRDefault="009308EA" w:rsidP="00C75730">
      <w:pPr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4. </w:t>
      </w:r>
      <w:r>
        <w:rPr>
          <w:sz w:val="28"/>
          <w:szCs w:val="28"/>
        </w:rPr>
        <w:t>Заместителю начальника</w:t>
      </w:r>
      <w:r w:rsidRPr="009D40EA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9D40EA">
        <w:rPr>
          <w:sz w:val="28"/>
          <w:szCs w:val="28"/>
        </w:rPr>
        <w:t>а</w:t>
      </w:r>
      <w:r w:rsidRPr="009D40EA">
        <w:rPr>
          <w:sz w:val="28"/>
          <w:szCs w:val="28"/>
        </w:rPr>
        <w:t>сти (</w:t>
      </w:r>
      <w:r>
        <w:rPr>
          <w:sz w:val="28"/>
          <w:szCs w:val="28"/>
        </w:rPr>
        <w:t>Волкова</w:t>
      </w:r>
      <w:r w:rsidRPr="009D40E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D40EA">
        <w:rPr>
          <w:sz w:val="28"/>
          <w:szCs w:val="28"/>
        </w:rPr>
        <w:t>.</w:t>
      </w:r>
      <w:r>
        <w:rPr>
          <w:sz w:val="28"/>
          <w:szCs w:val="28"/>
        </w:rPr>
        <w:t>К</w:t>
      </w:r>
      <w:r w:rsidRPr="009D40EA">
        <w:rPr>
          <w:sz w:val="28"/>
          <w:szCs w:val="28"/>
        </w:rPr>
        <w:t>.):</w:t>
      </w:r>
    </w:p>
    <w:p w:rsidR="000055A1" w:rsidRPr="00C75730" w:rsidRDefault="009308EA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4.1. В срок не позднее трех рабочих дней со дня подписания напр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 xml:space="preserve">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агентство связи и массовых комм</w:t>
      </w:r>
      <w:r w:rsidRPr="00C75730">
        <w:rPr>
          <w:sz w:val="28"/>
          <w:szCs w:val="28"/>
        </w:rPr>
        <w:t>у</w:t>
      </w:r>
      <w:r w:rsidRPr="00C75730">
        <w:rPr>
          <w:sz w:val="28"/>
          <w:szCs w:val="28"/>
        </w:rPr>
        <w:t>никаций Астраханской области для официального опубликования</w:t>
      </w:r>
      <w:r>
        <w:rPr>
          <w:sz w:val="28"/>
          <w:szCs w:val="28"/>
        </w:rPr>
        <w:t xml:space="preserve"> и разм</w:t>
      </w:r>
      <w:r>
        <w:rPr>
          <w:sz w:val="28"/>
          <w:szCs w:val="28"/>
        </w:rPr>
        <w:t>е</w:t>
      </w:r>
      <w:r w:rsidR="00E76F9C">
        <w:rPr>
          <w:sz w:val="28"/>
          <w:szCs w:val="28"/>
        </w:rPr>
        <w:t xml:space="preserve">щения на </w:t>
      </w:r>
      <w:proofErr w:type="gramStart"/>
      <w:r w:rsidR="00E76F9C">
        <w:rPr>
          <w:sz w:val="28"/>
          <w:szCs w:val="28"/>
        </w:rPr>
        <w:t>официальном</w:t>
      </w:r>
      <w:proofErr w:type="gramEnd"/>
      <w:r w:rsidR="00E76F9C">
        <w:rPr>
          <w:sz w:val="28"/>
          <w:szCs w:val="28"/>
        </w:rPr>
        <w:t xml:space="preserve"> интернет–</w:t>
      </w:r>
      <w:r>
        <w:rPr>
          <w:sz w:val="28"/>
          <w:szCs w:val="28"/>
        </w:rPr>
        <w:t>портале правовой информации органов государственной власти Астраханской области (</w:t>
      </w:r>
      <w:r>
        <w:rPr>
          <w:sz w:val="28"/>
          <w:szCs w:val="28"/>
          <w:lang w:val="en-US"/>
        </w:rPr>
        <w:t>www</w:t>
      </w:r>
      <w:r w:rsidRPr="0053154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 w:rsidRPr="0053154F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astrobl</w:t>
      </w:r>
      <w:proofErr w:type="spellEnd"/>
      <w:r w:rsidRPr="0053154F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</w:t>
      </w:r>
      <w:r w:rsidRPr="00C75730">
        <w:rPr>
          <w:sz w:val="28"/>
          <w:szCs w:val="28"/>
        </w:rPr>
        <w:t>.</w:t>
      </w:r>
    </w:p>
    <w:p w:rsidR="000055A1" w:rsidRPr="00C75730" w:rsidRDefault="000055A1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>4.2. Не позднее семи рабочих дней со дня подписания направить к</w:t>
      </w:r>
      <w:r w:rsidRPr="00C75730">
        <w:rPr>
          <w:sz w:val="28"/>
          <w:szCs w:val="28"/>
        </w:rPr>
        <w:t>о</w:t>
      </w:r>
      <w:r w:rsidRPr="00C75730">
        <w:rPr>
          <w:sz w:val="28"/>
          <w:szCs w:val="28"/>
        </w:rPr>
        <w:t xml:space="preserve">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прокуратуру Астраханской области.</w:t>
      </w:r>
    </w:p>
    <w:p w:rsidR="000055A1" w:rsidRPr="00C75730" w:rsidRDefault="000055A1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lastRenderedPageBreak/>
        <w:t xml:space="preserve">4.3. В семидневный срок после принятия направить копию </w:t>
      </w:r>
      <w:r>
        <w:rPr>
          <w:sz w:val="28"/>
          <w:szCs w:val="28"/>
        </w:rPr>
        <w:t>настоящ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го </w:t>
      </w:r>
      <w:r w:rsidRPr="00C75730">
        <w:rPr>
          <w:sz w:val="28"/>
          <w:szCs w:val="28"/>
        </w:rPr>
        <w:t>постановления в Управление Министерства юстиции Российской Федер</w:t>
      </w:r>
      <w:r w:rsidRPr="00C75730">
        <w:rPr>
          <w:sz w:val="28"/>
          <w:szCs w:val="28"/>
        </w:rPr>
        <w:t>а</w:t>
      </w:r>
      <w:r w:rsidRPr="00C75730">
        <w:rPr>
          <w:sz w:val="28"/>
          <w:szCs w:val="28"/>
        </w:rPr>
        <w:t>ции по Астраханской области.</w:t>
      </w:r>
    </w:p>
    <w:p w:rsidR="000055A1" w:rsidRPr="000C3DED" w:rsidRDefault="000055A1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4.4. В течение 5 рабочих дней со дня принятия направить копию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 xml:space="preserve">постановления с приложением протокола заседания коллегии </w:t>
      </w:r>
      <w:r w:rsidRPr="000C3DED">
        <w:rPr>
          <w:sz w:val="28"/>
          <w:szCs w:val="28"/>
        </w:rPr>
        <w:t xml:space="preserve">службы по тарифам Астраханской области от </w:t>
      </w:r>
      <w:r w:rsidR="009308EA">
        <w:rPr>
          <w:sz w:val="28"/>
          <w:szCs w:val="28"/>
        </w:rPr>
        <w:t>14</w:t>
      </w:r>
      <w:r w:rsidRPr="000C3DED">
        <w:rPr>
          <w:sz w:val="28"/>
          <w:szCs w:val="28"/>
        </w:rPr>
        <w:t>.11.201</w:t>
      </w:r>
      <w:r w:rsidR="009308EA">
        <w:rPr>
          <w:sz w:val="28"/>
          <w:szCs w:val="28"/>
        </w:rPr>
        <w:t>4</w:t>
      </w:r>
      <w:r w:rsidRPr="000C3DED">
        <w:rPr>
          <w:sz w:val="28"/>
          <w:szCs w:val="28"/>
        </w:rPr>
        <w:t xml:space="preserve"> № </w:t>
      </w:r>
      <w:r w:rsidR="009A2356">
        <w:rPr>
          <w:sz w:val="28"/>
          <w:szCs w:val="28"/>
        </w:rPr>
        <w:t>193</w:t>
      </w:r>
      <w:r w:rsidRPr="000C3DED">
        <w:rPr>
          <w:sz w:val="28"/>
          <w:szCs w:val="28"/>
        </w:rPr>
        <w:t xml:space="preserve"> в Федерал</w:t>
      </w:r>
      <w:r w:rsidRPr="000C3DED">
        <w:rPr>
          <w:sz w:val="28"/>
          <w:szCs w:val="28"/>
        </w:rPr>
        <w:t>ь</w:t>
      </w:r>
      <w:r w:rsidRPr="000C3DED">
        <w:rPr>
          <w:sz w:val="28"/>
          <w:szCs w:val="28"/>
        </w:rPr>
        <w:t xml:space="preserve">ную службу по тарифам и в ОАО «РЖД» </w:t>
      </w:r>
      <w:r w:rsidRPr="000C3DED">
        <w:rPr>
          <w:color w:val="000000"/>
          <w:spacing w:val="-5"/>
          <w:sz w:val="28"/>
          <w:szCs w:val="28"/>
        </w:rPr>
        <w:t>(ОГРН 1037739877295)</w:t>
      </w:r>
      <w:r w:rsidRPr="000C3DED">
        <w:rPr>
          <w:sz w:val="28"/>
          <w:szCs w:val="28"/>
        </w:rPr>
        <w:t>.</w:t>
      </w:r>
    </w:p>
    <w:p w:rsidR="000055A1" w:rsidRPr="00C75730" w:rsidRDefault="000055A1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C3DED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0C3DED">
        <w:rPr>
          <w:sz w:val="28"/>
          <w:szCs w:val="28"/>
        </w:rPr>
        <w:t>разместить</w:t>
      </w:r>
      <w:proofErr w:type="gramEnd"/>
      <w:r w:rsidRPr="000C3DED">
        <w:rPr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0C3DED">
        <w:rPr>
          <w:sz w:val="28"/>
          <w:szCs w:val="28"/>
        </w:rPr>
        <w:t>а</w:t>
      </w:r>
      <w:r w:rsidRPr="000C3DED">
        <w:rPr>
          <w:sz w:val="28"/>
          <w:szCs w:val="28"/>
        </w:rPr>
        <w:t xml:space="preserve">рифам Астраханской области от </w:t>
      </w:r>
      <w:r w:rsidR="009308EA">
        <w:rPr>
          <w:sz w:val="28"/>
          <w:szCs w:val="28"/>
        </w:rPr>
        <w:t>14</w:t>
      </w:r>
      <w:r w:rsidRPr="000C3DED">
        <w:rPr>
          <w:sz w:val="28"/>
          <w:szCs w:val="28"/>
        </w:rPr>
        <w:t>.11.201</w:t>
      </w:r>
      <w:r w:rsidR="009308EA">
        <w:rPr>
          <w:sz w:val="28"/>
          <w:szCs w:val="28"/>
        </w:rPr>
        <w:t>4</w:t>
      </w:r>
      <w:r w:rsidRPr="000C3DED">
        <w:rPr>
          <w:sz w:val="28"/>
          <w:szCs w:val="28"/>
        </w:rPr>
        <w:t xml:space="preserve"> № </w:t>
      </w:r>
      <w:r w:rsidR="009A2356">
        <w:rPr>
          <w:sz w:val="28"/>
          <w:szCs w:val="28"/>
        </w:rPr>
        <w:t>193</w:t>
      </w:r>
      <w:r w:rsidRPr="000C3DED">
        <w:rPr>
          <w:sz w:val="28"/>
          <w:szCs w:val="28"/>
        </w:rPr>
        <w:t xml:space="preserve"> на официальном сайте</w:t>
      </w:r>
      <w:r w:rsidRPr="00C75730">
        <w:rPr>
          <w:sz w:val="28"/>
          <w:szCs w:val="28"/>
        </w:rPr>
        <w:t xml:space="preserve"> службы по тарифам Астраханской области в информационно-телекоммуникационной сети «Интернет» (www.astrtarif.ru).</w:t>
      </w:r>
    </w:p>
    <w:p w:rsidR="000055A1" w:rsidRDefault="000055A1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75730">
        <w:rPr>
          <w:sz w:val="28"/>
          <w:szCs w:val="28"/>
        </w:rPr>
        <w:t xml:space="preserve">4.6. В семидневный срок со дня принятия обеспечить включение </w:t>
      </w:r>
      <w:r>
        <w:rPr>
          <w:sz w:val="28"/>
          <w:szCs w:val="28"/>
        </w:rPr>
        <w:t xml:space="preserve">настоящего </w:t>
      </w:r>
      <w:r w:rsidRPr="00C75730">
        <w:rPr>
          <w:sz w:val="28"/>
          <w:szCs w:val="28"/>
        </w:rPr>
        <w:t>постановления в справочн</w:t>
      </w:r>
      <w:r w:rsidR="00E76F9C">
        <w:rPr>
          <w:sz w:val="28"/>
          <w:szCs w:val="28"/>
        </w:rPr>
        <w:t>о-правовые системы «Консультант</w:t>
      </w:r>
      <w:bookmarkStart w:id="2" w:name="_GoBack"/>
      <w:bookmarkEnd w:id="2"/>
      <w:r w:rsidRPr="00C75730">
        <w:rPr>
          <w:sz w:val="28"/>
          <w:szCs w:val="28"/>
        </w:rPr>
        <w:t xml:space="preserve">Плюс» ЗАО </w:t>
      </w:r>
      <w:r w:rsidRPr="00D41163">
        <w:rPr>
          <w:caps/>
          <w:sz w:val="28"/>
          <w:szCs w:val="28"/>
        </w:rPr>
        <w:t>«Телеком-Скиф»</w:t>
      </w:r>
      <w:r w:rsidRPr="00C75730">
        <w:rPr>
          <w:sz w:val="28"/>
          <w:szCs w:val="28"/>
        </w:rPr>
        <w:t xml:space="preserve"> и «Гарант» ООО «Астрахань-Гарант-Сервис».</w:t>
      </w:r>
    </w:p>
    <w:p w:rsidR="000055A1" w:rsidRPr="00C75730" w:rsidRDefault="000055A1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 01.01.201</w:t>
      </w:r>
      <w:r w:rsidR="008B19E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055A1" w:rsidRPr="00C75730" w:rsidRDefault="000055A1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55A1" w:rsidRPr="00C75730" w:rsidRDefault="000055A1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055A1" w:rsidRPr="00C75730" w:rsidRDefault="000055A1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4788"/>
        <w:gridCol w:w="4782"/>
      </w:tblGrid>
      <w:tr w:rsidR="000055A1" w:rsidRPr="00C75730" w:rsidTr="00561D6F">
        <w:tc>
          <w:tcPr>
            <w:tcW w:w="4856" w:type="dxa"/>
            <w:shd w:val="clear" w:color="auto" w:fill="FFFFFF"/>
          </w:tcPr>
          <w:p w:rsidR="000055A1" w:rsidRPr="00C75730" w:rsidRDefault="00D41163" w:rsidP="00D4116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0055A1" w:rsidRPr="00C75730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4857" w:type="dxa"/>
            <w:shd w:val="clear" w:color="auto" w:fill="FFFFFF"/>
          </w:tcPr>
          <w:p w:rsidR="000055A1" w:rsidRPr="00C75730" w:rsidRDefault="00D41163" w:rsidP="00D411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0055A1" w:rsidRPr="00C7573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Т</w:t>
            </w:r>
            <w:r w:rsidR="000055A1" w:rsidRPr="00C7573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  <w:r w:rsidR="000055A1" w:rsidRPr="00C757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Крапивина</w:t>
            </w:r>
          </w:p>
        </w:tc>
      </w:tr>
      <w:bookmarkEnd w:id="0"/>
      <w:bookmarkEnd w:id="1"/>
    </w:tbl>
    <w:p w:rsidR="00B745B3" w:rsidRDefault="00B745B3" w:rsidP="00B745B3">
      <w:pPr>
        <w:autoSpaceDE w:val="0"/>
        <w:autoSpaceDN w:val="0"/>
        <w:adjustRightInd w:val="0"/>
        <w:jc w:val="both"/>
        <w:rPr>
          <w:sz w:val="28"/>
          <w:szCs w:val="28"/>
        </w:rPr>
        <w:sectPr w:rsidR="00B745B3" w:rsidSect="00B745B3">
          <w:headerReference w:type="even" r:id="rId8"/>
          <w:headerReference w:type="default" r:id="rId9"/>
          <w:pgSz w:w="11906" w:h="16838"/>
          <w:pgMar w:top="-453" w:right="567" w:bottom="1134" w:left="1985" w:header="709" w:footer="709" w:gutter="0"/>
          <w:cols w:space="708"/>
          <w:titlePg/>
          <w:docGrid w:linePitch="360"/>
        </w:sectPr>
      </w:pPr>
    </w:p>
    <w:p w:rsidR="00B745B3" w:rsidRDefault="00B745B3" w:rsidP="00B745B3">
      <w:pPr>
        <w:ind w:firstLine="10632"/>
        <w:rPr>
          <w:rStyle w:val="af0"/>
          <w:b w:val="0"/>
          <w:bCs/>
        </w:rPr>
      </w:pPr>
      <w:bookmarkStart w:id="3" w:name="sub_10100"/>
      <w:r w:rsidRPr="000663B5">
        <w:rPr>
          <w:rStyle w:val="af0"/>
          <w:b w:val="0"/>
          <w:bCs/>
        </w:rPr>
        <w:lastRenderedPageBreak/>
        <w:t>Приложение</w:t>
      </w:r>
      <w:r>
        <w:rPr>
          <w:rStyle w:val="af0"/>
          <w:b w:val="0"/>
          <w:bCs/>
        </w:rPr>
        <w:t xml:space="preserve"> № 1</w:t>
      </w:r>
      <w:r w:rsidRPr="000663B5">
        <w:rPr>
          <w:rStyle w:val="af0"/>
          <w:b w:val="0"/>
          <w:bCs/>
        </w:rPr>
        <w:t xml:space="preserve"> к постановлению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>
        <w:rPr>
          <w:rStyle w:val="af0"/>
          <w:b w:val="0"/>
          <w:bCs/>
        </w:rPr>
        <w:t>службы по тарифам Астраханской области</w:t>
      </w:r>
    </w:p>
    <w:p w:rsidR="00B745B3" w:rsidRPr="000663B5" w:rsidRDefault="00B745B3" w:rsidP="00B745B3">
      <w:pPr>
        <w:ind w:firstLine="10632"/>
        <w:rPr>
          <w:b/>
        </w:rPr>
      </w:pPr>
      <w:r>
        <w:rPr>
          <w:rStyle w:val="af0"/>
          <w:b w:val="0"/>
          <w:bCs/>
        </w:rPr>
        <w:t>от 14.11.</w:t>
      </w:r>
      <w:r w:rsidRPr="00B745B3">
        <w:rPr>
          <w:rStyle w:val="af0"/>
          <w:b w:val="0"/>
          <w:bCs/>
          <w:color w:val="000000" w:themeColor="text1"/>
        </w:rPr>
        <w:t>2014 №  102</w:t>
      </w:r>
    </w:p>
    <w:bookmarkEnd w:id="3"/>
    <w:p w:rsidR="00B745B3" w:rsidRDefault="00B745B3" w:rsidP="00B745B3">
      <w:pPr>
        <w:rPr>
          <w:sz w:val="22"/>
          <w:szCs w:val="22"/>
        </w:rPr>
      </w:pPr>
    </w:p>
    <w:p w:rsidR="00B745B3" w:rsidRPr="00C13E71" w:rsidRDefault="00B745B3" w:rsidP="00B745B3">
      <w:pPr>
        <w:jc w:val="center"/>
        <w:rPr>
          <w:rFonts w:eastAsia="Calibri"/>
          <w:sz w:val="22"/>
          <w:szCs w:val="22"/>
        </w:rPr>
      </w:pPr>
      <w:r w:rsidRPr="00C13E71">
        <w:rPr>
          <w:sz w:val="22"/>
          <w:szCs w:val="22"/>
        </w:rPr>
        <w:t>Тарифы</w:t>
      </w:r>
      <w:r w:rsidRPr="00C13E71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на тепловую энергию (мощность)</w:t>
      </w:r>
      <w:r w:rsidRPr="00C13E71">
        <w:rPr>
          <w:sz w:val="22"/>
          <w:szCs w:val="22"/>
        </w:rPr>
        <w:t xml:space="preserve"> поставляемую потребителям ОАО «РЖД» </w:t>
      </w:r>
      <w:r w:rsidRPr="00C13E71">
        <w:rPr>
          <w:color w:val="000000"/>
          <w:spacing w:val="-5"/>
          <w:sz w:val="22"/>
          <w:szCs w:val="22"/>
        </w:rPr>
        <w:t>(ОГРН 1037739877295)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 территории Астраханской области по системе теплоснабжения</w:t>
      </w:r>
      <w:r w:rsidRPr="00C13E71">
        <w:rPr>
          <w:rFonts w:eastAsia="Calibri"/>
          <w:sz w:val="22"/>
          <w:szCs w:val="22"/>
        </w:rPr>
        <w:t xml:space="preserve"> «Котельная № 1 ст</w:t>
      </w:r>
      <w:r>
        <w:rPr>
          <w:rFonts w:eastAsia="Calibri"/>
          <w:sz w:val="22"/>
          <w:szCs w:val="22"/>
        </w:rPr>
        <w:t>.</w:t>
      </w:r>
      <w:r w:rsidRPr="00C13E71">
        <w:rPr>
          <w:rFonts w:eastAsia="Calibri"/>
          <w:sz w:val="22"/>
          <w:szCs w:val="22"/>
        </w:rPr>
        <w:t xml:space="preserve"> Астрахань-1»</w:t>
      </w:r>
    </w:p>
    <w:p w:rsidR="00B745B3" w:rsidRPr="00C13E71" w:rsidRDefault="00B745B3" w:rsidP="00B745B3">
      <w:pPr>
        <w:pStyle w:val="1"/>
      </w:pP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B745B3" w:rsidRPr="002F5A3F" w:rsidTr="00DC208B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45B3" w:rsidRPr="002F5A3F" w:rsidTr="00DC208B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45B3" w:rsidRPr="002F5A3F" w:rsidTr="00DC208B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2F5A3F" w:rsidRDefault="00B745B3" w:rsidP="00DC208B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E71">
              <w:rPr>
                <w:rFonts w:ascii="Times New Roman" w:hAnsi="Times New Roman" w:cs="Times New Roman"/>
                <w:sz w:val="22"/>
                <w:szCs w:val="22"/>
              </w:rPr>
              <w:t xml:space="preserve">ОАО «РЖД» </w:t>
            </w:r>
            <w:r w:rsidRPr="00C13E71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(ОГРН 1037739877295)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A68">
              <w:rPr>
                <w:rFonts w:ascii="Times New Roman" w:hAnsi="Times New Roman" w:cs="Times New Roman"/>
                <w:sz w:val="22"/>
                <w:szCs w:val="22"/>
              </w:rPr>
              <w:t>1 597,33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F67A68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A6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709,86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F67A68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A6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2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3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4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5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33350" cy="209550"/>
                  <wp:effectExtent l="0" t="0" r="0" b="0"/>
                  <wp:docPr id="26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7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506CC5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9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0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1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2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3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45B3" w:rsidRDefault="00B745B3" w:rsidP="00B745B3">
      <w:pPr>
        <w:rPr>
          <w:sz w:val="22"/>
          <w:szCs w:val="22"/>
        </w:rPr>
      </w:pPr>
    </w:p>
    <w:p w:rsidR="00B745B3" w:rsidRPr="005D27F5" w:rsidRDefault="00B745B3" w:rsidP="00B745B3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45B3" w:rsidRPr="00616727" w:rsidRDefault="00B745B3" w:rsidP="00B745B3">
      <w:pPr>
        <w:rPr>
          <w:b/>
          <w:sz w:val="22"/>
          <w:szCs w:val="22"/>
        </w:rPr>
      </w:pPr>
      <w:bookmarkStart w:id="4" w:name="sub_10191"/>
      <w:r w:rsidRPr="00616727">
        <w:rPr>
          <w:sz w:val="22"/>
          <w:szCs w:val="22"/>
        </w:rPr>
        <w:t xml:space="preserve">* Выделяется в целях реализации </w:t>
      </w:r>
      <w:hyperlink r:id="rId42" w:history="1">
        <w:r w:rsidRPr="00616727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3" w:history="1">
        <w:r w:rsidRPr="00616727">
          <w:rPr>
            <w:rStyle w:val="af1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01.01.2015 по 30.06.2015 – 577,21 руб./Гкал;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01.07.2015 по 31.12.2015 – 618,25 руб./Гкал.</w:t>
      </w:r>
    </w:p>
    <w:p w:rsidR="00B745B3" w:rsidRPr="005D27F5" w:rsidRDefault="00B745B3" w:rsidP="00B745B3">
      <w:pPr>
        <w:rPr>
          <w:sz w:val="22"/>
          <w:szCs w:val="22"/>
        </w:rPr>
      </w:pPr>
    </w:p>
    <w:bookmarkEnd w:id="4"/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10632"/>
        <w:rPr>
          <w:rStyle w:val="af0"/>
          <w:b w:val="0"/>
          <w:bCs/>
        </w:rPr>
      </w:pPr>
      <w:r w:rsidRPr="000663B5">
        <w:rPr>
          <w:rStyle w:val="af0"/>
          <w:b w:val="0"/>
          <w:bCs/>
        </w:rPr>
        <w:t>Приложение</w:t>
      </w:r>
      <w:r>
        <w:rPr>
          <w:rStyle w:val="af0"/>
          <w:b w:val="0"/>
          <w:bCs/>
        </w:rPr>
        <w:t xml:space="preserve"> № 2</w:t>
      </w:r>
      <w:r w:rsidRPr="000663B5">
        <w:rPr>
          <w:rStyle w:val="af0"/>
          <w:b w:val="0"/>
          <w:bCs/>
        </w:rPr>
        <w:t xml:space="preserve"> к постановлению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>
        <w:rPr>
          <w:rStyle w:val="af0"/>
          <w:b w:val="0"/>
          <w:bCs/>
        </w:rPr>
        <w:t>службы по тарифам Астраханской области</w:t>
      </w:r>
    </w:p>
    <w:p w:rsidR="00B745B3" w:rsidRPr="000663B5" w:rsidRDefault="00B745B3" w:rsidP="00B745B3">
      <w:pPr>
        <w:ind w:firstLine="10632"/>
        <w:rPr>
          <w:b/>
        </w:rPr>
      </w:pPr>
      <w:r>
        <w:rPr>
          <w:rStyle w:val="af0"/>
          <w:b w:val="0"/>
          <w:bCs/>
        </w:rPr>
        <w:t>от 14.11.</w:t>
      </w:r>
      <w:r w:rsidRPr="00B745B3">
        <w:rPr>
          <w:rStyle w:val="af0"/>
          <w:b w:val="0"/>
          <w:bCs/>
          <w:color w:val="000000" w:themeColor="text1"/>
        </w:rPr>
        <w:t>2014 №  102</w:t>
      </w:r>
    </w:p>
    <w:p w:rsidR="00B745B3" w:rsidRDefault="00B745B3" w:rsidP="00B745B3">
      <w:pPr>
        <w:rPr>
          <w:sz w:val="22"/>
          <w:szCs w:val="22"/>
        </w:rPr>
      </w:pPr>
    </w:p>
    <w:p w:rsidR="00B745B3" w:rsidRPr="00C13E71" w:rsidRDefault="00B745B3" w:rsidP="00B745B3">
      <w:pPr>
        <w:jc w:val="center"/>
        <w:rPr>
          <w:rFonts w:eastAsia="Calibri"/>
          <w:sz w:val="22"/>
          <w:szCs w:val="22"/>
        </w:rPr>
      </w:pPr>
      <w:r w:rsidRPr="00C13E71">
        <w:rPr>
          <w:sz w:val="22"/>
          <w:szCs w:val="22"/>
        </w:rPr>
        <w:t>Тарифы</w:t>
      </w:r>
      <w:r w:rsidRPr="00C13E71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на тепловую энергию (мощность)</w:t>
      </w:r>
      <w:r w:rsidRPr="00C13E71">
        <w:rPr>
          <w:sz w:val="22"/>
          <w:szCs w:val="22"/>
        </w:rPr>
        <w:t xml:space="preserve"> поставляемую потребителям ОАО «РЖД» </w:t>
      </w:r>
      <w:r w:rsidRPr="00C13E71">
        <w:rPr>
          <w:color w:val="000000"/>
          <w:spacing w:val="-5"/>
          <w:sz w:val="22"/>
          <w:szCs w:val="22"/>
        </w:rPr>
        <w:t>(ОГРН 1037739877295)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 территории Астраханской области по системе теплоснабжения</w:t>
      </w:r>
      <w:r w:rsidRPr="00C13E71">
        <w:rPr>
          <w:rFonts w:eastAsia="Calibri"/>
          <w:sz w:val="22"/>
          <w:szCs w:val="22"/>
        </w:rPr>
        <w:t xml:space="preserve"> «Котельная № </w:t>
      </w:r>
      <w:r>
        <w:rPr>
          <w:rFonts w:eastAsia="Calibri"/>
          <w:sz w:val="22"/>
          <w:szCs w:val="22"/>
        </w:rPr>
        <w:t>2</w:t>
      </w:r>
      <w:r w:rsidRPr="00C13E71">
        <w:rPr>
          <w:rFonts w:eastAsia="Calibri"/>
          <w:sz w:val="22"/>
          <w:szCs w:val="22"/>
        </w:rPr>
        <w:t xml:space="preserve"> ст</w:t>
      </w:r>
      <w:r>
        <w:rPr>
          <w:rFonts w:eastAsia="Calibri"/>
          <w:sz w:val="22"/>
          <w:szCs w:val="22"/>
        </w:rPr>
        <w:t xml:space="preserve">. </w:t>
      </w:r>
      <w:r w:rsidRPr="00C13E71">
        <w:rPr>
          <w:rFonts w:eastAsia="Calibri"/>
          <w:sz w:val="22"/>
          <w:szCs w:val="22"/>
        </w:rPr>
        <w:t>Астрахань-1»</w:t>
      </w:r>
    </w:p>
    <w:p w:rsidR="00B745B3" w:rsidRPr="00C13E71" w:rsidRDefault="00B745B3" w:rsidP="00B745B3">
      <w:pPr>
        <w:pStyle w:val="1"/>
      </w:pP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B745B3" w:rsidRPr="002F5A3F" w:rsidTr="00DC208B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45B3" w:rsidRPr="002F5A3F" w:rsidTr="00DC208B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45B3" w:rsidRPr="002F5A3F" w:rsidTr="00DC208B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2F5A3F" w:rsidRDefault="00B745B3" w:rsidP="00DC208B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E71">
              <w:rPr>
                <w:rFonts w:ascii="Times New Roman" w:hAnsi="Times New Roman" w:cs="Times New Roman"/>
                <w:sz w:val="22"/>
                <w:szCs w:val="22"/>
              </w:rPr>
              <w:t xml:space="preserve">ОАО «РЖД» </w:t>
            </w:r>
            <w:r w:rsidRPr="00C13E71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(ОГРН 1037739877295)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7A6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39,98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898,24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33350" cy="2095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506CC5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45B3" w:rsidRDefault="00B745B3" w:rsidP="00B745B3">
      <w:pPr>
        <w:rPr>
          <w:sz w:val="22"/>
          <w:szCs w:val="22"/>
        </w:rPr>
      </w:pPr>
    </w:p>
    <w:p w:rsidR="00B745B3" w:rsidRPr="005D27F5" w:rsidRDefault="00B745B3" w:rsidP="00B745B3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45B3" w:rsidRPr="00616727" w:rsidRDefault="00B745B3" w:rsidP="00B745B3">
      <w:pPr>
        <w:rPr>
          <w:b/>
          <w:sz w:val="22"/>
          <w:szCs w:val="22"/>
        </w:rPr>
      </w:pPr>
      <w:r w:rsidRPr="00616727">
        <w:rPr>
          <w:sz w:val="22"/>
          <w:szCs w:val="22"/>
        </w:rPr>
        <w:t xml:space="preserve">* Выделяется в целях реализации </w:t>
      </w:r>
      <w:hyperlink r:id="rId44" w:history="1">
        <w:r w:rsidRPr="00616727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5" w:history="1">
        <w:r w:rsidRPr="00616727">
          <w:rPr>
            <w:rStyle w:val="af1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B745B3" w:rsidRPr="00033B74" w:rsidRDefault="00B745B3" w:rsidP="00B745B3">
      <w:pPr>
        <w:rPr>
          <w:color w:val="000000"/>
          <w:sz w:val="22"/>
          <w:szCs w:val="22"/>
        </w:rPr>
      </w:pPr>
      <w:r w:rsidRPr="00033B74">
        <w:rPr>
          <w:color w:val="000000"/>
          <w:sz w:val="22"/>
          <w:szCs w:val="22"/>
        </w:rPr>
        <w:t>с 01.01.201</w:t>
      </w:r>
      <w:r>
        <w:rPr>
          <w:color w:val="000000"/>
          <w:sz w:val="22"/>
          <w:szCs w:val="22"/>
        </w:rPr>
        <w:t>5</w:t>
      </w:r>
      <w:r w:rsidRPr="00033B74">
        <w:rPr>
          <w:color w:val="000000"/>
          <w:sz w:val="22"/>
          <w:szCs w:val="22"/>
        </w:rPr>
        <w:t xml:space="preserve"> по 30.06.201</w:t>
      </w:r>
      <w:r>
        <w:rPr>
          <w:color w:val="000000"/>
          <w:sz w:val="22"/>
          <w:szCs w:val="22"/>
        </w:rPr>
        <w:t>5</w:t>
      </w:r>
      <w:r w:rsidRPr="00033B74">
        <w:rPr>
          <w:color w:val="000000"/>
          <w:sz w:val="22"/>
          <w:szCs w:val="22"/>
        </w:rPr>
        <w:t xml:space="preserve"> – 54</w:t>
      </w:r>
      <w:r>
        <w:rPr>
          <w:color w:val="000000"/>
          <w:sz w:val="22"/>
          <w:szCs w:val="22"/>
        </w:rPr>
        <w:t>2</w:t>
      </w:r>
      <w:r w:rsidRPr="00033B74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94</w:t>
      </w:r>
      <w:r w:rsidRPr="00033B74">
        <w:rPr>
          <w:color w:val="000000"/>
          <w:sz w:val="22"/>
          <w:szCs w:val="22"/>
        </w:rPr>
        <w:t xml:space="preserve"> руб./Гкал;</w:t>
      </w:r>
    </w:p>
    <w:p w:rsidR="00B745B3" w:rsidRPr="00033B74" w:rsidRDefault="00B745B3" w:rsidP="00B745B3">
      <w:pPr>
        <w:rPr>
          <w:color w:val="000000"/>
          <w:sz w:val="22"/>
          <w:szCs w:val="22"/>
        </w:rPr>
      </w:pPr>
      <w:r w:rsidRPr="00033B74">
        <w:rPr>
          <w:color w:val="000000"/>
          <w:sz w:val="22"/>
          <w:szCs w:val="22"/>
        </w:rPr>
        <w:t>с 01.07.201</w:t>
      </w:r>
      <w:r>
        <w:rPr>
          <w:color w:val="000000"/>
          <w:sz w:val="22"/>
          <w:szCs w:val="22"/>
        </w:rPr>
        <w:t>5</w:t>
      </w:r>
      <w:r w:rsidRPr="00033B74">
        <w:rPr>
          <w:color w:val="000000"/>
          <w:sz w:val="22"/>
          <w:szCs w:val="22"/>
        </w:rPr>
        <w:t xml:space="preserve"> по 31.12.201</w:t>
      </w:r>
      <w:r>
        <w:rPr>
          <w:color w:val="000000"/>
          <w:sz w:val="22"/>
          <w:szCs w:val="22"/>
        </w:rPr>
        <w:t>5</w:t>
      </w:r>
      <w:r w:rsidRPr="00033B74">
        <w:rPr>
          <w:color w:val="000000"/>
          <w:sz w:val="22"/>
          <w:szCs w:val="22"/>
        </w:rPr>
        <w:t xml:space="preserve"> – 5</w:t>
      </w:r>
      <w:r>
        <w:rPr>
          <w:color w:val="000000"/>
          <w:sz w:val="22"/>
          <w:szCs w:val="22"/>
        </w:rPr>
        <w:t>8</w:t>
      </w:r>
      <w:r w:rsidRPr="00033B74">
        <w:rPr>
          <w:color w:val="000000"/>
          <w:sz w:val="22"/>
          <w:szCs w:val="22"/>
        </w:rPr>
        <w:t>1,</w:t>
      </w:r>
      <w:r>
        <w:rPr>
          <w:color w:val="000000"/>
          <w:sz w:val="22"/>
          <w:szCs w:val="22"/>
        </w:rPr>
        <w:t>55</w:t>
      </w:r>
      <w:r w:rsidRPr="00033B74">
        <w:rPr>
          <w:color w:val="000000"/>
          <w:sz w:val="22"/>
          <w:szCs w:val="22"/>
        </w:rPr>
        <w:t xml:space="preserve"> руб./Гкал.</w:t>
      </w:r>
    </w:p>
    <w:p w:rsidR="00B745B3" w:rsidRDefault="00B745B3" w:rsidP="00B745B3">
      <w:pPr>
        <w:tabs>
          <w:tab w:val="left" w:pos="1305"/>
        </w:tabs>
        <w:rPr>
          <w:rStyle w:val="af0"/>
          <w:b w:val="0"/>
          <w:bCs/>
        </w:rPr>
      </w:pPr>
    </w:p>
    <w:p w:rsidR="00B745B3" w:rsidRDefault="00B745B3" w:rsidP="00B745B3">
      <w:pPr>
        <w:ind w:firstLine="10632"/>
        <w:rPr>
          <w:rStyle w:val="af0"/>
          <w:b w:val="0"/>
          <w:bCs/>
        </w:rPr>
      </w:pPr>
      <w:r w:rsidRPr="000663B5">
        <w:rPr>
          <w:rStyle w:val="af0"/>
          <w:b w:val="0"/>
          <w:bCs/>
        </w:rPr>
        <w:lastRenderedPageBreak/>
        <w:t>Приложение</w:t>
      </w:r>
      <w:r>
        <w:rPr>
          <w:rStyle w:val="af0"/>
          <w:b w:val="0"/>
          <w:bCs/>
        </w:rPr>
        <w:t xml:space="preserve"> № 3</w:t>
      </w:r>
      <w:r w:rsidRPr="000663B5">
        <w:rPr>
          <w:rStyle w:val="af0"/>
          <w:b w:val="0"/>
          <w:bCs/>
        </w:rPr>
        <w:t xml:space="preserve"> к постановлению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>
        <w:rPr>
          <w:rStyle w:val="af0"/>
          <w:b w:val="0"/>
          <w:bCs/>
        </w:rPr>
        <w:t>службы по тарифам Астраханской области</w:t>
      </w:r>
    </w:p>
    <w:p w:rsidR="00B745B3" w:rsidRPr="000663B5" w:rsidRDefault="00B745B3" w:rsidP="00B745B3">
      <w:pPr>
        <w:ind w:firstLine="10632"/>
        <w:rPr>
          <w:b/>
        </w:rPr>
      </w:pPr>
      <w:r>
        <w:rPr>
          <w:rStyle w:val="af0"/>
          <w:b w:val="0"/>
          <w:bCs/>
        </w:rPr>
        <w:t>от 14.11.</w:t>
      </w:r>
      <w:r w:rsidRPr="00B745B3">
        <w:rPr>
          <w:rStyle w:val="af0"/>
          <w:b w:val="0"/>
          <w:bCs/>
          <w:color w:val="000000" w:themeColor="text1"/>
        </w:rPr>
        <w:t>2014 №  102</w:t>
      </w:r>
    </w:p>
    <w:p w:rsidR="00B745B3" w:rsidRDefault="00B745B3" w:rsidP="00B745B3">
      <w:pPr>
        <w:rPr>
          <w:sz w:val="22"/>
          <w:szCs w:val="22"/>
        </w:rPr>
      </w:pPr>
    </w:p>
    <w:p w:rsidR="00B745B3" w:rsidRPr="00C13E71" w:rsidRDefault="00B745B3" w:rsidP="00B745B3">
      <w:pPr>
        <w:jc w:val="center"/>
        <w:rPr>
          <w:rFonts w:eastAsia="Calibri"/>
          <w:sz w:val="22"/>
          <w:szCs w:val="22"/>
        </w:rPr>
      </w:pPr>
      <w:r w:rsidRPr="00C13E71">
        <w:rPr>
          <w:sz w:val="22"/>
          <w:szCs w:val="22"/>
        </w:rPr>
        <w:t>Тарифы</w:t>
      </w:r>
      <w:r w:rsidRPr="00C13E71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на тепловую энергию (мощность)</w:t>
      </w:r>
      <w:r w:rsidRPr="00C13E71">
        <w:rPr>
          <w:sz w:val="22"/>
          <w:szCs w:val="22"/>
        </w:rPr>
        <w:t xml:space="preserve"> поставляемую потребителям ОАО «РЖД» </w:t>
      </w:r>
      <w:r w:rsidRPr="00C13E71">
        <w:rPr>
          <w:color w:val="000000"/>
          <w:spacing w:val="-5"/>
          <w:sz w:val="22"/>
          <w:szCs w:val="22"/>
        </w:rPr>
        <w:t>(ОГРН 1037739877295)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 территории Астраханской области по системе теплоснабжения</w:t>
      </w:r>
      <w:r w:rsidRPr="00C13E71">
        <w:rPr>
          <w:rFonts w:eastAsia="Calibri"/>
          <w:sz w:val="22"/>
          <w:szCs w:val="22"/>
        </w:rPr>
        <w:t xml:space="preserve"> «Котельная № </w:t>
      </w:r>
      <w:r>
        <w:rPr>
          <w:rFonts w:eastAsia="Calibri"/>
          <w:sz w:val="22"/>
          <w:szCs w:val="22"/>
        </w:rPr>
        <w:t>3</w:t>
      </w:r>
      <w:r w:rsidRPr="00C13E71">
        <w:rPr>
          <w:rFonts w:eastAsia="Calibri"/>
          <w:sz w:val="22"/>
          <w:szCs w:val="22"/>
        </w:rPr>
        <w:t xml:space="preserve"> ст</w:t>
      </w:r>
      <w:r>
        <w:rPr>
          <w:rFonts w:eastAsia="Calibri"/>
          <w:sz w:val="22"/>
          <w:szCs w:val="22"/>
        </w:rPr>
        <w:t xml:space="preserve">. </w:t>
      </w:r>
      <w:r w:rsidRPr="00C13E71">
        <w:rPr>
          <w:rFonts w:eastAsia="Calibri"/>
          <w:sz w:val="22"/>
          <w:szCs w:val="22"/>
        </w:rPr>
        <w:t>Астрахань-1»</w:t>
      </w:r>
    </w:p>
    <w:p w:rsidR="00B745B3" w:rsidRPr="00C13E71" w:rsidRDefault="00B745B3" w:rsidP="00B745B3">
      <w:pPr>
        <w:pStyle w:val="1"/>
      </w:pP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B745B3" w:rsidRPr="002F5A3F" w:rsidTr="00DC208B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45B3" w:rsidRPr="002F5A3F" w:rsidTr="00DC208B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45B3" w:rsidRPr="002F5A3F" w:rsidTr="00DC208B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2F5A3F" w:rsidRDefault="00B745B3" w:rsidP="00DC208B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E71">
              <w:rPr>
                <w:rFonts w:ascii="Times New Roman" w:hAnsi="Times New Roman" w:cs="Times New Roman"/>
                <w:sz w:val="22"/>
                <w:szCs w:val="22"/>
              </w:rPr>
              <w:t xml:space="preserve">ОАО «РЖД» </w:t>
            </w:r>
            <w:r w:rsidRPr="00C13E71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(ОГРН 1037739877295)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1 025,68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1 096,16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33350" cy="209550"/>
                  <wp:effectExtent l="0" t="0" r="0" b="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506CC5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45B3" w:rsidRDefault="00B745B3" w:rsidP="00B745B3">
      <w:pPr>
        <w:rPr>
          <w:sz w:val="22"/>
          <w:szCs w:val="22"/>
        </w:rPr>
      </w:pPr>
    </w:p>
    <w:p w:rsidR="00B745B3" w:rsidRPr="005D27F5" w:rsidRDefault="00B745B3" w:rsidP="00B745B3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45B3" w:rsidRPr="00616727" w:rsidRDefault="00B745B3" w:rsidP="00B745B3">
      <w:pPr>
        <w:rPr>
          <w:b/>
          <w:sz w:val="22"/>
          <w:szCs w:val="22"/>
        </w:rPr>
      </w:pPr>
      <w:r w:rsidRPr="00616727">
        <w:rPr>
          <w:sz w:val="22"/>
          <w:szCs w:val="22"/>
        </w:rPr>
        <w:t xml:space="preserve">* Выделяется в целях реализации </w:t>
      </w:r>
      <w:hyperlink r:id="rId46" w:history="1">
        <w:r w:rsidRPr="00616727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7" w:history="1">
        <w:r w:rsidRPr="00616727">
          <w:rPr>
            <w:rStyle w:val="af1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01.01.2015 по 30.06.2015 – 536,01 руб./Гкал;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01.07.2015 по 31.12.2015 – 574,12 руб./Гкал.</w:t>
      </w:r>
    </w:p>
    <w:p w:rsidR="00B745B3" w:rsidRPr="005D27F5" w:rsidRDefault="00B745B3" w:rsidP="00B745B3">
      <w:pPr>
        <w:rPr>
          <w:sz w:val="22"/>
          <w:szCs w:val="22"/>
        </w:rPr>
      </w:pPr>
    </w:p>
    <w:p w:rsidR="00B745B3" w:rsidRPr="005D27F5" w:rsidRDefault="00B745B3" w:rsidP="00B745B3">
      <w:pPr>
        <w:rPr>
          <w:sz w:val="22"/>
          <w:szCs w:val="22"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10632"/>
        <w:rPr>
          <w:rStyle w:val="af0"/>
          <w:b w:val="0"/>
          <w:bCs/>
        </w:rPr>
      </w:pPr>
      <w:r w:rsidRPr="000663B5">
        <w:rPr>
          <w:rStyle w:val="af0"/>
          <w:b w:val="0"/>
          <w:bCs/>
        </w:rPr>
        <w:t>Приложение</w:t>
      </w:r>
      <w:r>
        <w:rPr>
          <w:rStyle w:val="af0"/>
          <w:b w:val="0"/>
          <w:bCs/>
        </w:rPr>
        <w:t xml:space="preserve"> № 4</w:t>
      </w:r>
      <w:r w:rsidRPr="000663B5">
        <w:rPr>
          <w:rStyle w:val="af0"/>
          <w:b w:val="0"/>
          <w:bCs/>
        </w:rPr>
        <w:t xml:space="preserve"> к постановлению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>
        <w:rPr>
          <w:rStyle w:val="af0"/>
          <w:b w:val="0"/>
          <w:bCs/>
        </w:rPr>
        <w:t>службы по тарифам Астраханской области</w:t>
      </w:r>
    </w:p>
    <w:p w:rsidR="00B745B3" w:rsidRPr="000663B5" w:rsidRDefault="00B745B3" w:rsidP="00B745B3">
      <w:pPr>
        <w:ind w:firstLine="10632"/>
        <w:rPr>
          <w:b/>
        </w:rPr>
      </w:pPr>
      <w:r>
        <w:rPr>
          <w:rStyle w:val="af0"/>
          <w:b w:val="0"/>
          <w:bCs/>
        </w:rPr>
        <w:t>от 14.11.</w:t>
      </w:r>
      <w:r w:rsidRPr="00B745B3">
        <w:rPr>
          <w:rStyle w:val="af0"/>
          <w:b w:val="0"/>
          <w:bCs/>
          <w:color w:val="000000" w:themeColor="text1"/>
        </w:rPr>
        <w:t>2014 №  102</w:t>
      </w:r>
    </w:p>
    <w:p w:rsidR="00B745B3" w:rsidRDefault="00B745B3" w:rsidP="00B745B3">
      <w:pPr>
        <w:rPr>
          <w:sz w:val="22"/>
          <w:szCs w:val="22"/>
        </w:rPr>
      </w:pPr>
    </w:p>
    <w:p w:rsidR="00B745B3" w:rsidRPr="00C13E71" w:rsidRDefault="00B745B3" w:rsidP="00B745B3">
      <w:pPr>
        <w:jc w:val="center"/>
        <w:rPr>
          <w:rFonts w:eastAsia="Calibri"/>
          <w:sz w:val="22"/>
          <w:szCs w:val="22"/>
        </w:rPr>
      </w:pPr>
      <w:r w:rsidRPr="00C13E71">
        <w:rPr>
          <w:sz w:val="22"/>
          <w:szCs w:val="22"/>
        </w:rPr>
        <w:t>Тарифы</w:t>
      </w:r>
      <w:r w:rsidRPr="00C13E71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на тепловую энергию (мощность)</w:t>
      </w:r>
      <w:r>
        <w:rPr>
          <w:color w:val="000000"/>
          <w:spacing w:val="-5"/>
          <w:sz w:val="22"/>
          <w:szCs w:val="22"/>
        </w:rPr>
        <w:t xml:space="preserve"> </w:t>
      </w:r>
      <w:r w:rsidRPr="00C13E71">
        <w:rPr>
          <w:sz w:val="22"/>
          <w:szCs w:val="22"/>
        </w:rPr>
        <w:t xml:space="preserve">поставляемую потребителям ОАО «РЖД» </w:t>
      </w:r>
      <w:r w:rsidRPr="00C13E71">
        <w:rPr>
          <w:color w:val="000000"/>
          <w:spacing w:val="-5"/>
          <w:sz w:val="22"/>
          <w:szCs w:val="22"/>
        </w:rPr>
        <w:t>(ОГРН 1037739877295)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 территории Астраханской области по системе теплоснабжения</w:t>
      </w:r>
      <w:r w:rsidRPr="00C13E71">
        <w:rPr>
          <w:rFonts w:eastAsia="Calibri"/>
          <w:sz w:val="22"/>
          <w:szCs w:val="22"/>
        </w:rPr>
        <w:t xml:space="preserve"> «Котельная № 1 ст</w:t>
      </w:r>
      <w:r>
        <w:rPr>
          <w:rFonts w:eastAsia="Calibri"/>
          <w:sz w:val="22"/>
          <w:szCs w:val="22"/>
        </w:rPr>
        <w:t xml:space="preserve">. </w:t>
      </w:r>
      <w:r w:rsidRPr="00C13E71">
        <w:rPr>
          <w:rFonts w:eastAsia="Calibri"/>
          <w:sz w:val="22"/>
          <w:szCs w:val="22"/>
        </w:rPr>
        <w:t>Астрахань-</w:t>
      </w:r>
      <w:r>
        <w:rPr>
          <w:rFonts w:eastAsia="Calibri"/>
          <w:sz w:val="22"/>
          <w:szCs w:val="22"/>
        </w:rPr>
        <w:t>2</w:t>
      </w:r>
      <w:r w:rsidRPr="00C13E71">
        <w:rPr>
          <w:rFonts w:eastAsia="Calibri"/>
          <w:sz w:val="22"/>
          <w:szCs w:val="22"/>
        </w:rPr>
        <w:t>»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6"/>
        <w:gridCol w:w="1789"/>
        <w:gridCol w:w="1737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B745B3" w:rsidRPr="002F5A3F" w:rsidTr="00DC208B">
        <w:trPr>
          <w:tblHeader/>
        </w:trPr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45B3" w:rsidRPr="002F5A3F" w:rsidTr="00DC208B">
        <w:trPr>
          <w:trHeight w:val="655"/>
          <w:tblHeader/>
        </w:trPr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45B3" w:rsidRPr="002F5A3F" w:rsidTr="00DC208B">
        <w:trPr>
          <w:cantSplit/>
          <w:trHeight w:val="1272"/>
          <w:tblHeader/>
        </w:trPr>
        <w:tc>
          <w:tcPr>
            <w:tcW w:w="5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2F5A3F" w:rsidRDefault="00B745B3" w:rsidP="00DC208B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E71">
              <w:rPr>
                <w:rFonts w:ascii="Times New Roman" w:hAnsi="Times New Roman" w:cs="Times New Roman"/>
                <w:sz w:val="22"/>
                <w:szCs w:val="22"/>
              </w:rPr>
              <w:t xml:space="preserve">ОАО «РЖД» </w:t>
            </w:r>
            <w:r w:rsidRPr="00C13E71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(ОГРН 1037739877295)</w:t>
            </w: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123,88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200,93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1 326,18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417</w:t>
            </w: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,1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33350" cy="209550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6" name="Рисунок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8" name="Рисунок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0" name="Рисунок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2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4" name="Рисунок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7" name="Рисунок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19" name="Рисунок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0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1" name="Рисунок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2" name="Рисунок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3" name="Рисунок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506CC5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4" name="Рисунок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5" name="Рисунок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6" name="Рисунок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7" name="Рисунок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8" name="Рисунок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29" name="Рисунок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45B3" w:rsidRDefault="00B745B3" w:rsidP="00B745B3">
      <w:pPr>
        <w:rPr>
          <w:sz w:val="22"/>
          <w:szCs w:val="22"/>
        </w:rPr>
      </w:pPr>
    </w:p>
    <w:p w:rsidR="00B745B3" w:rsidRPr="005D27F5" w:rsidRDefault="00B745B3" w:rsidP="00B745B3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45B3" w:rsidRPr="00616727" w:rsidRDefault="00B745B3" w:rsidP="00B745B3">
      <w:pPr>
        <w:rPr>
          <w:b/>
          <w:sz w:val="22"/>
          <w:szCs w:val="22"/>
        </w:rPr>
      </w:pPr>
      <w:r w:rsidRPr="00616727">
        <w:rPr>
          <w:sz w:val="22"/>
          <w:szCs w:val="22"/>
        </w:rPr>
        <w:t xml:space="preserve">* Выделяется в целях реализации </w:t>
      </w:r>
      <w:hyperlink r:id="rId48" w:history="1">
        <w:r w:rsidRPr="00616727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49" w:history="1">
        <w:r w:rsidRPr="00616727">
          <w:rPr>
            <w:rStyle w:val="af1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01.01.2015 по 30.06.2015 – 423,77 руб./Гкал;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01.07.2015 по 31.12.2015 – 423,77 руб./Гкал.</w:t>
      </w:r>
    </w:p>
    <w:p w:rsidR="00B745B3" w:rsidRPr="005D27F5" w:rsidRDefault="00B745B3" w:rsidP="00B745B3">
      <w:pPr>
        <w:rPr>
          <w:sz w:val="22"/>
          <w:szCs w:val="22"/>
        </w:rPr>
      </w:pPr>
    </w:p>
    <w:p w:rsidR="00B745B3" w:rsidRPr="005D27F5" w:rsidRDefault="00B745B3" w:rsidP="00B745B3">
      <w:pPr>
        <w:rPr>
          <w:sz w:val="22"/>
          <w:szCs w:val="22"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ind w:firstLine="698"/>
        <w:jc w:val="right"/>
        <w:rPr>
          <w:rStyle w:val="af0"/>
          <w:b w:val="0"/>
          <w:bCs/>
        </w:rPr>
      </w:pPr>
    </w:p>
    <w:p w:rsidR="00B745B3" w:rsidRDefault="00B745B3" w:rsidP="00B745B3">
      <w:pPr>
        <w:tabs>
          <w:tab w:val="left" w:pos="4170"/>
        </w:tabs>
        <w:rPr>
          <w:rStyle w:val="af0"/>
          <w:b w:val="0"/>
          <w:bCs/>
        </w:rPr>
      </w:pPr>
    </w:p>
    <w:p w:rsidR="00B745B3" w:rsidRDefault="00B745B3" w:rsidP="00B745B3">
      <w:pPr>
        <w:ind w:firstLine="10632"/>
        <w:rPr>
          <w:rStyle w:val="af0"/>
          <w:b w:val="0"/>
          <w:bCs/>
        </w:rPr>
      </w:pPr>
      <w:r w:rsidRPr="000663B5">
        <w:rPr>
          <w:rStyle w:val="af0"/>
          <w:b w:val="0"/>
          <w:bCs/>
        </w:rPr>
        <w:t>Приложение</w:t>
      </w:r>
      <w:r>
        <w:rPr>
          <w:rStyle w:val="af0"/>
          <w:b w:val="0"/>
          <w:bCs/>
        </w:rPr>
        <w:t xml:space="preserve"> № 5</w:t>
      </w:r>
      <w:r w:rsidRPr="000663B5">
        <w:rPr>
          <w:rStyle w:val="af0"/>
          <w:b w:val="0"/>
          <w:bCs/>
        </w:rPr>
        <w:t xml:space="preserve"> к постановлению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>
        <w:rPr>
          <w:rStyle w:val="af0"/>
          <w:b w:val="0"/>
          <w:bCs/>
        </w:rPr>
        <w:t>службы по тарифам Астраханской области</w:t>
      </w:r>
    </w:p>
    <w:p w:rsidR="00B745B3" w:rsidRPr="000663B5" w:rsidRDefault="00B745B3" w:rsidP="00B745B3">
      <w:pPr>
        <w:ind w:firstLine="10632"/>
        <w:rPr>
          <w:b/>
        </w:rPr>
      </w:pPr>
      <w:r>
        <w:rPr>
          <w:rStyle w:val="af0"/>
          <w:b w:val="0"/>
          <w:bCs/>
        </w:rPr>
        <w:t>от 14.11.2014 № 102</w:t>
      </w:r>
    </w:p>
    <w:p w:rsidR="00B745B3" w:rsidRPr="00C13E71" w:rsidRDefault="00B745B3" w:rsidP="00B745B3">
      <w:pPr>
        <w:jc w:val="center"/>
        <w:rPr>
          <w:rFonts w:eastAsia="Calibri"/>
          <w:sz w:val="22"/>
          <w:szCs w:val="22"/>
        </w:rPr>
      </w:pPr>
      <w:r w:rsidRPr="00C13E71">
        <w:rPr>
          <w:sz w:val="22"/>
          <w:szCs w:val="22"/>
        </w:rPr>
        <w:t>Тарифы</w:t>
      </w:r>
      <w:r w:rsidRPr="00C13E71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на тепловую энергию (мощность)</w:t>
      </w:r>
      <w:r w:rsidRPr="00C13E71">
        <w:rPr>
          <w:sz w:val="22"/>
          <w:szCs w:val="22"/>
        </w:rPr>
        <w:t xml:space="preserve"> поставляемую потребителям ОАО «РЖД» </w:t>
      </w:r>
      <w:r w:rsidRPr="00C13E71">
        <w:rPr>
          <w:color w:val="000000"/>
          <w:spacing w:val="-5"/>
          <w:sz w:val="22"/>
          <w:szCs w:val="22"/>
        </w:rPr>
        <w:t>(ОГРН 1037739877295)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 территории Астраханской области по системе теплоснабжения</w:t>
      </w:r>
      <w:r w:rsidRPr="00C13E71">
        <w:rPr>
          <w:rFonts w:eastAsia="Calibri"/>
          <w:sz w:val="22"/>
          <w:szCs w:val="22"/>
        </w:rPr>
        <w:t xml:space="preserve"> «Котельная </w:t>
      </w:r>
      <w:r>
        <w:rPr>
          <w:rFonts w:eastAsia="Calibri"/>
          <w:sz w:val="22"/>
          <w:szCs w:val="22"/>
        </w:rPr>
        <w:t>ППС</w:t>
      </w:r>
      <w:r w:rsidRPr="00C13E71">
        <w:rPr>
          <w:rFonts w:eastAsia="Calibri"/>
          <w:sz w:val="22"/>
          <w:szCs w:val="22"/>
        </w:rPr>
        <w:t xml:space="preserve"> ст</w:t>
      </w:r>
      <w:r>
        <w:rPr>
          <w:rFonts w:eastAsia="Calibri"/>
          <w:sz w:val="22"/>
          <w:szCs w:val="22"/>
        </w:rPr>
        <w:t xml:space="preserve">. </w:t>
      </w:r>
      <w:r w:rsidRPr="00C13E71">
        <w:rPr>
          <w:rFonts w:eastAsia="Calibri"/>
          <w:sz w:val="22"/>
          <w:szCs w:val="22"/>
        </w:rPr>
        <w:t>А</w:t>
      </w:r>
      <w:r>
        <w:rPr>
          <w:rFonts w:eastAsia="Calibri"/>
          <w:sz w:val="22"/>
          <w:szCs w:val="22"/>
        </w:rPr>
        <w:t>ксарайская-2</w:t>
      </w:r>
      <w:r w:rsidRPr="00C13E71">
        <w:rPr>
          <w:rFonts w:eastAsia="Calibri"/>
          <w:sz w:val="22"/>
          <w:szCs w:val="22"/>
        </w:rPr>
        <w:t>»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1"/>
        <w:gridCol w:w="1766"/>
        <w:gridCol w:w="1724"/>
        <w:gridCol w:w="901"/>
        <w:gridCol w:w="825"/>
        <w:gridCol w:w="654"/>
        <w:gridCol w:w="611"/>
        <w:gridCol w:w="861"/>
        <w:gridCol w:w="15"/>
        <w:gridCol w:w="28"/>
        <w:gridCol w:w="12"/>
        <w:gridCol w:w="677"/>
        <w:gridCol w:w="20"/>
        <w:gridCol w:w="12"/>
        <w:gridCol w:w="1073"/>
        <w:gridCol w:w="885"/>
        <w:gridCol w:w="15"/>
        <w:gridCol w:w="12"/>
        <w:gridCol w:w="555"/>
        <w:gridCol w:w="12"/>
        <w:gridCol w:w="686"/>
        <w:gridCol w:w="10"/>
        <w:gridCol w:w="12"/>
        <w:gridCol w:w="832"/>
        <w:gridCol w:w="11"/>
        <w:gridCol w:w="8"/>
        <w:gridCol w:w="705"/>
        <w:gridCol w:w="1421"/>
      </w:tblGrid>
      <w:tr w:rsidR="00B745B3" w:rsidRPr="002F5A3F" w:rsidTr="00DC208B">
        <w:trPr>
          <w:tblHeader/>
        </w:trPr>
        <w:tc>
          <w:tcPr>
            <w:tcW w:w="541" w:type="dxa"/>
            <w:vMerge w:val="restart"/>
            <w:tcBorders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51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45B3" w:rsidRPr="002F5A3F" w:rsidTr="00DC208B">
        <w:trPr>
          <w:trHeight w:val="758"/>
          <w:tblHeader/>
        </w:trPr>
        <w:tc>
          <w:tcPr>
            <w:tcW w:w="541" w:type="dxa"/>
            <w:vMerge/>
            <w:tcBorders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8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45B3" w:rsidRPr="002F5A3F" w:rsidTr="00DC208B">
        <w:trPr>
          <w:cantSplit/>
          <w:trHeight w:val="1272"/>
          <w:tblHeader/>
        </w:trPr>
        <w:tc>
          <w:tcPr>
            <w:tcW w:w="54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0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2F5A3F" w:rsidRDefault="00B745B3" w:rsidP="00DC208B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E71">
              <w:rPr>
                <w:rFonts w:ascii="Times New Roman" w:hAnsi="Times New Roman" w:cs="Times New Roman"/>
                <w:sz w:val="22"/>
                <w:szCs w:val="22"/>
              </w:rPr>
              <w:t xml:space="preserve">ОАО «РЖД» </w:t>
            </w:r>
            <w:r w:rsidRPr="00C13E71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(ОГРН 1037739877295)</w:t>
            </w:r>
          </w:p>
        </w:tc>
        <w:tc>
          <w:tcPr>
            <w:tcW w:w="12577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581,96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750,71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621,53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801,75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jc w:val="center"/>
            </w:pPr>
            <w:r w:rsidRPr="00946EF4">
              <w:rPr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jc w:val="center"/>
            </w:pPr>
            <w:r w:rsidRPr="00946EF4">
              <w:rPr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1" name="Рисунок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2" name="Рисунок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3" name="Рисунок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7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4" name="Рисунок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5" name="Рисунок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6" name="Рисунок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7" name="Рисунок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8" name="Рисунок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39" name="Рисунок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0" name="Рисунок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1" name="Рисунок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2" name="Рисунок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3" name="Рисунок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4" name="Рисунок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5" name="Рисунок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6" name="Рисунок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7" name="Рисунок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8" name="Рисунок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49" name="Рисунок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0" name="Рисунок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1" name="Рисунок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2" name="Рисунок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4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5" name="Рисунок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7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506CC5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6" name="Рисунок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7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59" name="Рисунок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0" name="Рисунок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1" name="Рисунок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45B3" w:rsidRPr="005D27F5" w:rsidRDefault="00B745B3" w:rsidP="00B745B3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45B3" w:rsidRPr="00616727" w:rsidRDefault="00B745B3" w:rsidP="00B745B3">
      <w:pPr>
        <w:rPr>
          <w:b/>
          <w:sz w:val="22"/>
          <w:szCs w:val="22"/>
        </w:rPr>
      </w:pPr>
      <w:r w:rsidRPr="00616727">
        <w:rPr>
          <w:sz w:val="22"/>
          <w:szCs w:val="22"/>
        </w:rPr>
        <w:t xml:space="preserve">* Выделяется в целях реализации </w:t>
      </w:r>
      <w:hyperlink r:id="rId50" w:history="1">
        <w:r w:rsidRPr="00616727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51" w:history="1">
        <w:r w:rsidRPr="00616727">
          <w:rPr>
            <w:rStyle w:val="af1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Величины расходов на топливо, отнесенных на 1 Гкал тепловой энергии, отпускаемой в виде воды и пара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lastRenderedPageBreak/>
        <w:t>с 01.01.2015 по 30.06.2015 – 522,98 руб./Гкал;</w:t>
      </w:r>
    </w:p>
    <w:p w:rsidR="00B745B3" w:rsidRPr="00B745B3" w:rsidRDefault="00B745B3" w:rsidP="00B745B3">
      <w:pPr>
        <w:rPr>
          <w:rStyle w:val="af0"/>
          <w:b w:val="0"/>
          <w:color w:val="auto"/>
          <w:sz w:val="22"/>
          <w:szCs w:val="22"/>
        </w:rPr>
      </w:pPr>
      <w:r>
        <w:rPr>
          <w:sz w:val="22"/>
          <w:szCs w:val="22"/>
        </w:rPr>
        <w:t>с 01.07.2015 по 31.12.2015 – 560,24 руб./Гкал.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 w:rsidRPr="000663B5">
        <w:rPr>
          <w:rStyle w:val="af0"/>
          <w:b w:val="0"/>
          <w:bCs/>
        </w:rPr>
        <w:t>Приложение</w:t>
      </w:r>
      <w:r>
        <w:rPr>
          <w:rStyle w:val="af0"/>
          <w:b w:val="0"/>
          <w:bCs/>
        </w:rPr>
        <w:t xml:space="preserve"> № 6</w:t>
      </w:r>
      <w:r w:rsidRPr="000663B5">
        <w:rPr>
          <w:rStyle w:val="af0"/>
          <w:b w:val="0"/>
          <w:bCs/>
        </w:rPr>
        <w:t xml:space="preserve"> к постановлению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>
        <w:rPr>
          <w:rStyle w:val="af0"/>
          <w:b w:val="0"/>
          <w:bCs/>
        </w:rPr>
        <w:t>службы по тарифам Астраханской области</w:t>
      </w:r>
    </w:p>
    <w:p w:rsidR="00B745B3" w:rsidRPr="000663B5" w:rsidRDefault="00B745B3" w:rsidP="00B745B3">
      <w:pPr>
        <w:ind w:firstLine="10632"/>
        <w:rPr>
          <w:b/>
        </w:rPr>
      </w:pPr>
      <w:r>
        <w:rPr>
          <w:rStyle w:val="af0"/>
          <w:b w:val="0"/>
          <w:bCs/>
        </w:rPr>
        <w:t>от 14.11.2014 №</w:t>
      </w:r>
      <w:r w:rsidRPr="00B745B3">
        <w:rPr>
          <w:rStyle w:val="af0"/>
          <w:b w:val="0"/>
          <w:bCs/>
          <w:color w:val="000000" w:themeColor="text1"/>
        </w:rPr>
        <w:t xml:space="preserve"> 102</w:t>
      </w:r>
    </w:p>
    <w:p w:rsidR="00B745B3" w:rsidRPr="00C13E71" w:rsidRDefault="00B745B3" w:rsidP="00B745B3">
      <w:pPr>
        <w:jc w:val="center"/>
        <w:rPr>
          <w:rFonts w:eastAsia="Calibri"/>
          <w:sz w:val="22"/>
          <w:szCs w:val="22"/>
        </w:rPr>
      </w:pPr>
      <w:r w:rsidRPr="00C13E71">
        <w:rPr>
          <w:sz w:val="22"/>
          <w:szCs w:val="22"/>
        </w:rPr>
        <w:t>Тарифы</w:t>
      </w:r>
      <w:r w:rsidRPr="00C13E71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на тепловую энергию (мощность)</w:t>
      </w:r>
      <w:r w:rsidRPr="00C13E71">
        <w:rPr>
          <w:sz w:val="22"/>
          <w:szCs w:val="22"/>
        </w:rPr>
        <w:t xml:space="preserve"> поставляемую потребителям ОАО «РЖД» </w:t>
      </w:r>
      <w:r w:rsidRPr="00C13E71">
        <w:rPr>
          <w:color w:val="000000"/>
          <w:spacing w:val="-5"/>
          <w:sz w:val="22"/>
          <w:szCs w:val="22"/>
        </w:rPr>
        <w:t>(ОГРН 1037739877295)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на территории Астраханской области по системе теплоснабжения</w:t>
      </w:r>
      <w:r w:rsidRPr="00C13E71">
        <w:rPr>
          <w:rFonts w:eastAsia="Calibri"/>
          <w:sz w:val="22"/>
          <w:szCs w:val="22"/>
        </w:rPr>
        <w:t xml:space="preserve"> «Котельная № </w:t>
      </w:r>
      <w:r>
        <w:rPr>
          <w:rFonts w:eastAsia="Calibri"/>
          <w:sz w:val="22"/>
          <w:szCs w:val="22"/>
        </w:rPr>
        <w:t>ТЧ-1</w:t>
      </w:r>
      <w:r w:rsidRPr="00C13E71">
        <w:rPr>
          <w:rFonts w:eastAsia="Calibri"/>
          <w:sz w:val="22"/>
          <w:szCs w:val="22"/>
        </w:rPr>
        <w:t xml:space="preserve"> ст</w:t>
      </w:r>
      <w:r>
        <w:rPr>
          <w:rFonts w:eastAsia="Calibri"/>
          <w:sz w:val="22"/>
          <w:szCs w:val="22"/>
        </w:rPr>
        <w:t>.</w:t>
      </w:r>
      <w:r w:rsidRPr="00C13E71">
        <w:rPr>
          <w:rFonts w:eastAsia="Calibri"/>
          <w:sz w:val="22"/>
          <w:szCs w:val="22"/>
        </w:rPr>
        <w:t xml:space="preserve"> Астрахань-</w:t>
      </w:r>
      <w:r>
        <w:rPr>
          <w:rFonts w:eastAsia="Calibri"/>
          <w:sz w:val="22"/>
          <w:szCs w:val="22"/>
        </w:rPr>
        <w:t>2</w:t>
      </w:r>
      <w:r w:rsidRPr="00C13E71">
        <w:rPr>
          <w:rFonts w:eastAsia="Calibri"/>
          <w:sz w:val="22"/>
          <w:szCs w:val="22"/>
        </w:rPr>
        <w:t>»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5"/>
        <w:gridCol w:w="1787"/>
        <w:gridCol w:w="1736"/>
        <w:gridCol w:w="904"/>
        <w:gridCol w:w="1104"/>
        <w:gridCol w:w="654"/>
        <w:gridCol w:w="1053"/>
        <w:gridCol w:w="555"/>
        <w:gridCol w:w="12"/>
        <w:gridCol w:w="708"/>
        <w:gridCol w:w="8"/>
        <w:gridCol w:w="985"/>
        <w:gridCol w:w="855"/>
        <w:gridCol w:w="12"/>
        <w:gridCol w:w="577"/>
        <w:gridCol w:w="987"/>
        <w:gridCol w:w="579"/>
        <w:gridCol w:w="689"/>
        <w:gridCol w:w="1408"/>
      </w:tblGrid>
      <w:tr w:rsidR="00B745B3" w:rsidRPr="002F5A3F" w:rsidTr="00DC208B">
        <w:trPr>
          <w:tblHeader/>
        </w:trPr>
        <w:tc>
          <w:tcPr>
            <w:tcW w:w="555" w:type="dxa"/>
            <w:vMerge w:val="restart"/>
            <w:tcBorders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5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5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45B3" w:rsidRPr="002F5A3F" w:rsidTr="00DC208B">
        <w:trPr>
          <w:trHeight w:val="655"/>
          <w:tblHeader/>
        </w:trPr>
        <w:tc>
          <w:tcPr>
            <w:tcW w:w="555" w:type="dxa"/>
            <w:vMerge/>
            <w:tcBorders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45B3" w:rsidRPr="002F5A3F" w:rsidTr="00DC208B">
        <w:trPr>
          <w:cantSplit/>
          <w:trHeight w:val="1272"/>
          <w:tblHeader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2F5A3F" w:rsidRDefault="00B745B3" w:rsidP="00DC208B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E71">
              <w:rPr>
                <w:rFonts w:ascii="Times New Roman" w:hAnsi="Times New Roman" w:cs="Times New Roman"/>
                <w:sz w:val="22"/>
                <w:szCs w:val="22"/>
              </w:rPr>
              <w:t xml:space="preserve">ОАО «РЖД» </w:t>
            </w:r>
            <w:r w:rsidRPr="00C13E71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(ОГРН 1037739877295)</w:t>
            </w:r>
          </w:p>
        </w:tc>
        <w:tc>
          <w:tcPr>
            <w:tcW w:w="12826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2 3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21,36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4478">
              <w:rPr>
                <w:rFonts w:ascii="Times New Roman" w:hAnsi="Times New Roman" w:cs="Times New Roman"/>
                <w:sz w:val="22"/>
                <w:szCs w:val="22"/>
              </w:rPr>
              <w:t>2 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490,85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2" name="Рисунок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4" name="Рисунок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5" name="Рисунок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6" w:type="dxa"/>
            <w:gridSpan w:val="17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6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7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8" name="Рисунок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69" name="Рисунок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0" name="Рисунок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1" name="Рисунок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2" name="Рисунок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3" name="Рисунок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4" name="Рисунок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5" name="Рисунок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6" name="Рисунок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7" name="Рисунок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8" name="Рисунок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79" name="Рисунок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0" name="Рисунок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1" name="Рисунок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теплосна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жающей организацией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2" name="Рисунок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3" name="Рисунок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33350" cy="209550"/>
                  <wp:effectExtent l="0" t="0" r="0" b="0"/>
                  <wp:docPr id="184" name="Рисунок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5" name="Рисунок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6" name="Рисунок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7" name="Рисунок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506CC5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8" name="Рисунок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89" name="Рисунок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0" name="Рисунок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1" name="Рисунок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2" name="Рисунок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3" name="Рисунок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45B3" w:rsidRDefault="00B745B3" w:rsidP="00B745B3">
      <w:pPr>
        <w:rPr>
          <w:sz w:val="22"/>
          <w:szCs w:val="22"/>
        </w:rPr>
      </w:pPr>
    </w:p>
    <w:p w:rsidR="00B745B3" w:rsidRPr="005D27F5" w:rsidRDefault="00B745B3" w:rsidP="00B745B3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45B3" w:rsidRPr="00616727" w:rsidRDefault="00B745B3" w:rsidP="00B745B3">
      <w:pPr>
        <w:rPr>
          <w:b/>
          <w:sz w:val="22"/>
          <w:szCs w:val="22"/>
        </w:rPr>
      </w:pPr>
      <w:r w:rsidRPr="00616727">
        <w:rPr>
          <w:sz w:val="22"/>
          <w:szCs w:val="22"/>
        </w:rPr>
        <w:t xml:space="preserve">* Выделяется в целях реализации </w:t>
      </w:r>
      <w:hyperlink r:id="rId52" w:history="1">
        <w:r w:rsidRPr="00616727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53" w:history="1">
        <w:r w:rsidRPr="00616727">
          <w:rPr>
            <w:rStyle w:val="af1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lastRenderedPageBreak/>
        <w:t>Величины расходов на топливо, отнесенных на 1 Гкал тепловой энергии, отпускаемой в виде пара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01.01.2015 по 30.06.2015 – 1 372,63 руб./Гкал;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01.07.2015 по 31.12.2015 – 1 372,63 руб./Гкал.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 w:rsidRPr="000663B5">
        <w:rPr>
          <w:rStyle w:val="af0"/>
          <w:b w:val="0"/>
          <w:bCs/>
        </w:rPr>
        <w:t>Приложение</w:t>
      </w:r>
      <w:r>
        <w:rPr>
          <w:rStyle w:val="af0"/>
          <w:b w:val="0"/>
          <w:bCs/>
        </w:rPr>
        <w:t xml:space="preserve"> № 7</w:t>
      </w:r>
      <w:r w:rsidRPr="000663B5">
        <w:rPr>
          <w:rStyle w:val="af0"/>
          <w:b w:val="0"/>
          <w:bCs/>
        </w:rPr>
        <w:t xml:space="preserve"> к постановлению</w:t>
      </w:r>
    </w:p>
    <w:p w:rsidR="00B745B3" w:rsidRDefault="00B745B3" w:rsidP="00B745B3">
      <w:pPr>
        <w:ind w:firstLine="10632"/>
        <w:rPr>
          <w:rStyle w:val="af0"/>
          <w:b w:val="0"/>
          <w:bCs/>
        </w:rPr>
      </w:pPr>
      <w:r>
        <w:rPr>
          <w:rStyle w:val="af0"/>
          <w:b w:val="0"/>
          <w:bCs/>
        </w:rPr>
        <w:t>службы по тарифам Астраханской области</w:t>
      </w:r>
    </w:p>
    <w:p w:rsidR="00B745B3" w:rsidRPr="000663B5" w:rsidRDefault="00B745B3" w:rsidP="00B745B3">
      <w:pPr>
        <w:ind w:firstLine="10632"/>
        <w:rPr>
          <w:b/>
        </w:rPr>
      </w:pPr>
      <w:r>
        <w:rPr>
          <w:rStyle w:val="af0"/>
          <w:b w:val="0"/>
          <w:bCs/>
        </w:rPr>
        <w:t>от 14.11.</w:t>
      </w:r>
      <w:r w:rsidRPr="00B745B3">
        <w:rPr>
          <w:rStyle w:val="af0"/>
          <w:b w:val="0"/>
          <w:bCs/>
          <w:color w:val="000000" w:themeColor="text1"/>
        </w:rPr>
        <w:t>2014 № 102</w:t>
      </w:r>
    </w:p>
    <w:p w:rsidR="00B745B3" w:rsidRPr="000663B5" w:rsidRDefault="00B745B3" w:rsidP="00B745B3">
      <w:pPr>
        <w:ind w:firstLine="698"/>
        <w:jc w:val="right"/>
        <w:rPr>
          <w:b/>
        </w:rPr>
      </w:pPr>
    </w:p>
    <w:p w:rsidR="00B745B3" w:rsidRPr="00C13E71" w:rsidRDefault="00B745B3" w:rsidP="00B745B3">
      <w:pPr>
        <w:jc w:val="center"/>
        <w:rPr>
          <w:rFonts w:eastAsia="Calibri"/>
          <w:sz w:val="22"/>
          <w:szCs w:val="22"/>
        </w:rPr>
      </w:pPr>
      <w:r w:rsidRPr="00C13E71">
        <w:rPr>
          <w:sz w:val="22"/>
          <w:szCs w:val="22"/>
        </w:rPr>
        <w:t>Тарифы</w:t>
      </w:r>
      <w:r w:rsidRPr="00C13E71">
        <w:rPr>
          <w:noProof/>
          <w:sz w:val="22"/>
          <w:szCs w:val="22"/>
        </w:rPr>
        <w:t xml:space="preserve"> </w:t>
      </w:r>
      <w:r>
        <w:rPr>
          <w:sz w:val="22"/>
          <w:szCs w:val="22"/>
        </w:rPr>
        <w:t>на тепловую энергию (мощность)</w:t>
      </w:r>
      <w:r w:rsidRPr="00C13E71">
        <w:rPr>
          <w:sz w:val="22"/>
          <w:szCs w:val="22"/>
        </w:rPr>
        <w:t xml:space="preserve"> поставляемую потребителям ОАО «РЖД» </w:t>
      </w:r>
      <w:r w:rsidRPr="00C13E71">
        <w:rPr>
          <w:color w:val="000000"/>
          <w:spacing w:val="-5"/>
          <w:sz w:val="22"/>
          <w:szCs w:val="22"/>
        </w:rPr>
        <w:t>(ОГРН 1037739877295)</w:t>
      </w:r>
      <w:r>
        <w:rPr>
          <w:color w:val="000000"/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 xml:space="preserve">на территории Астраханской области по системе теплоснабжения </w:t>
      </w:r>
      <w:r w:rsidRPr="00C13E71">
        <w:rPr>
          <w:rFonts w:eastAsia="Calibri"/>
          <w:sz w:val="22"/>
          <w:szCs w:val="22"/>
        </w:rPr>
        <w:t xml:space="preserve">«Котельная </w:t>
      </w:r>
      <w:r>
        <w:rPr>
          <w:rFonts w:eastAsia="Calibri"/>
          <w:sz w:val="22"/>
          <w:szCs w:val="22"/>
        </w:rPr>
        <w:t xml:space="preserve">ТЧ-2 </w:t>
      </w:r>
      <w:r w:rsidRPr="00C13E71">
        <w:rPr>
          <w:rFonts w:eastAsia="Calibri"/>
          <w:sz w:val="22"/>
          <w:szCs w:val="22"/>
        </w:rPr>
        <w:t>ст</w:t>
      </w:r>
      <w:r>
        <w:rPr>
          <w:rFonts w:eastAsia="Calibri"/>
          <w:sz w:val="22"/>
          <w:szCs w:val="22"/>
        </w:rPr>
        <w:t>. Верхний Баскунчак</w:t>
      </w:r>
      <w:r w:rsidRPr="00C13E71">
        <w:rPr>
          <w:rFonts w:eastAsia="Calibri"/>
          <w:sz w:val="22"/>
          <w:szCs w:val="22"/>
        </w:rPr>
        <w:t>»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48"/>
        <w:gridCol w:w="1779"/>
        <w:gridCol w:w="1732"/>
        <w:gridCol w:w="904"/>
        <w:gridCol w:w="985"/>
        <w:gridCol w:w="654"/>
        <w:gridCol w:w="1053"/>
        <w:gridCol w:w="555"/>
        <w:gridCol w:w="12"/>
        <w:gridCol w:w="579"/>
        <w:gridCol w:w="1136"/>
        <w:gridCol w:w="8"/>
        <w:gridCol w:w="1126"/>
        <w:gridCol w:w="681"/>
        <w:gridCol w:w="8"/>
        <w:gridCol w:w="20"/>
        <w:gridCol w:w="959"/>
        <w:gridCol w:w="8"/>
        <w:gridCol w:w="11"/>
        <w:gridCol w:w="14"/>
        <w:gridCol w:w="659"/>
        <w:gridCol w:w="14"/>
        <w:gridCol w:w="681"/>
        <w:gridCol w:w="1183"/>
      </w:tblGrid>
      <w:tr w:rsidR="00B745B3" w:rsidRPr="002F5A3F" w:rsidTr="00DC208B">
        <w:trPr>
          <w:tblHeader/>
        </w:trPr>
        <w:tc>
          <w:tcPr>
            <w:tcW w:w="549" w:type="dxa"/>
            <w:vMerge w:val="restart"/>
            <w:tcBorders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тарифов</w:t>
            </w:r>
          </w:p>
        </w:tc>
        <w:tc>
          <w:tcPr>
            <w:tcW w:w="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9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5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B745B3" w:rsidRPr="002F5A3F" w:rsidTr="00DC208B">
        <w:trPr>
          <w:trHeight w:val="655"/>
          <w:tblHeader/>
        </w:trPr>
        <w:tc>
          <w:tcPr>
            <w:tcW w:w="549" w:type="dxa"/>
            <w:vMerge/>
            <w:tcBorders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3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Отборный пар давлением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B745B3" w:rsidRPr="002F5A3F" w:rsidTr="00DC208B">
        <w:trPr>
          <w:cantSplit/>
          <w:trHeight w:val="1272"/>
          <w:tblHeader/>
        </w:trPr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A273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от 7,0 до 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A27318" w:rsidRDefault="00B745B3" w:rsidP="00DC208B">
            <w:pPr>
              <w:pStyle w:val="af2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7318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proofErr w:type="gramStart"/>
            <w:r w:rsidRPr="00A2731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B745B3" w:rsidRPr="002F5A3F" w:rsidRDefault="00B745B3" w:rsidP="00DC208B">
            <w:pPr>
              <w:pStyle w:val="af2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3E71">
              <w:rPr>
                <w:rFonts w:ascii="Times New Roman" w:hAnsi="Times New Roman" w:cs="Times New Roman"/>
                <w:sz w:val="22"/>
                <w:szCs w:val="22"/>
              </w:rPr>
              <w:t xml:space="preserve">ОАО «РЖД» </w:t>
            </w:r>
            <w:r w:rsidRPr="00C13E71">
              <w:rPr>
                <w:rFonts w:ascii="Times New Roman" w:hAnsi="Times New Roman" w:cs="Times New Roman"/>
                <w:color w:val="000000"/>
                <w:spacing w:val="-5"/>
                <w:sz w:val="22"/>
                <w:szCs w:val="22"/>
              </w:rPr>
              <w:t>(ОГРН 1037739877295)</w:t>
            </w:r>
          </w:p>
        </w:tc>
        <w:tc>
          <w:tcPr>
            <w:tcW w:w="12979" w:type="dxa"/>
            <w:gridSpan w:val="22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925,04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1 110,06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989,28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1 187,15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4" name="Рисунок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5" name="Рисунок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6" name="Рисунок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7" name="Рисунок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9" w:type="dxa"/>
            <w:gridSpan w:val="22"/>
            <w:tcBorders>
              <w:top w:val="nil"/>
              <w:bottom w:val="nil"/>
            </w:tcBorders>
            <w:shd w:val="clear" w:color="auto" w:fill="auto"/>
          </w:tcPr>
          <w:p w:rsidR="00B745B3" w:rsidRPr="008E1B30" w:rsidRDefault="00B745B3" w:rsidP="00DC208B">
            <w:pPr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 w:rsidRPr="008E1B30"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E922A7" w:rsidRDefault="00B745B3" w:rsidP="00DC208B">
            <w:pPr>
              <w:pStyle w:val="af2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ind w:right="-7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8" name="Рисунок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199" name="Рисунок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0" name="Рисунок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1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эксплуатируемой теплоснабжающей организацией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2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3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4" name="Рисунок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5" name="Рисунок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сти, тыс.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33350" cy="209550"/>
                  <wp:effectExtent l="0" t="0" r="0" b="0"/>
                  <wp:docPr id="206" name="Рисунок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7" name="Рисунок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1B30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8E1B30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8" name="Рисунок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09" name="Рисунок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0" name="Рисунок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1" name="Рисунок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2" name="Рисунок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3" name="Рисунок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теплосна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б</w:t>
            </w:r>
            <w:r w:rsidRPr="00616727">
              <w:rPr>
                <w:rFonts w:ascii="Times New Roman" w:hAnsi="Times New Roman" w:cs="Times New Roman"/>
                <w:b/>
                <w:sz w:val="22"/>
                <w:szCs w:val="22"/>
              </w:rPr>
              <w:t>жающей организацией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4" name="Рисунок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5" name="Рисунок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ловую энергию, 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33350" cy="209550"/>
                  <wp:effectExtent l="0" t="0" r="0" b="0"/>
                  <wp:docPr id="216" name="Рисунок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7" name="Рисунок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8" name="Рисунок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19" name="Рисунок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506CC5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6CC5"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w:anchor="sub_10191" w:history="1">
              <w:r w:rsidRPr="00506CC5">
                <w:rPr>
                  <w:rStyle w:val="af1"/>
                  <w:rFonts w:ascii="Times New Roman" w:hAnsi="Times New Roman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20" name="Рисунок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21" name="Рисунок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22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23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24" name="Рисунок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45B3" w:rsidRPr="002F5A3F" w:rsidTr="00DC208B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346FD" w:rsidP="00DC208B">
            <w:pPr>
              <w:pStyle w:val="af2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33350" cy="209550"/>
                  <wp:effectExtent l="0" t="0" r="0" b="0"/>
                  <wp:docPr id="225" name="Рисунок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45B3" w:rsidRPr="002F5A3F" w:rsidRDefault="00B745B3" w:rsidP="00DC208B">
            <w:pPr>
              <w:pStyle w:val="af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F5A3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745B3" w:rsidRPr="005D27F5" w:rsidRDefault="00B745B3" w:rsidP="00B745B3">
      <w:pPr>
        <w:rPr>
          <w:sz w:val="22"/>
          <w:szCs w:val="22"/>
        </w:rPr>
      </w:pPr>
      <w:r w:rsidRPr="005D27F5">
        <w:rPr>
          <w:sz w:val="22"/>
          <w:szCs w:val="22"/>
        </w:rPr>
        <w:t>______________________________</w:t>
      </w:r>
    </w:p>
    <w:p w:rsidR="00B745B3" w:rsidRDefault="00B745B3" w:rsidP="00B745B3">
      <w:pPr>
        <w:rPr>
          <w:sz w:val="22"/>
          <w:szCs w:val="22"/>
        </w:rPr>
      </w:pPr>
      <w:r w:rsidRPr="00616727">
        <w:rPr>
          <w:sz w:val="22"/>
          <w:szCs w:val="22"/>
        </w:rPr>
        <w:t xml:space="preserve">* Выделяется в целях реализации </w:t>
      </w:r>
      <w:hyperlink r:id="rId54" w:history="1">
        <w:r w:rsidRPr="00616727">
          <w:rPr>
            <w:rStyle w:val="af1"/>
            <w:b w:val="0"/>
            <w:sz w:val="22"/>
            <w:szCs w:val="22"/>
          </w:rPr>
          <w:t>пункта 6 статьи 168</w:t>
        </w:r>
      </w:hyperlink>
      <w:r w:rsidRPr="00616727">
        <w:rPr>
          <w:b/>
          <w:sz w:val="22"/>
          <w:szCs w:val="22"/>
        </w:rPr>
        <w:t xml:space="preserve"> </w:t>
      </w:r>
      <w:r w:rsidRPr="00616727">
        <w:rPr>
          <w:sz w:val="22"/>
          <w:szCs w:val="22"/>
        </w:rPr>
        <w:t xml:space="preserve">Налогового кодекса Российской Федерации </w:t>
      </w:r>
      <w:r w:rsidRPr="00616727">
        <w:rPr>
          <w:b/>
          <w:sz w:val="22"/>
          <w:szCs w:val="22"/>
        </w:rPr>
        <w:t>(</w:t>
      </w:r>
      <w:hyperlink r:id="rId55" w:history="1">
        <w:r w:rsidRPr="00616727">
          <w:rPr>
            <w:rStyle w:val="af1"/>
            <w:b w:val="0"/>
            <w:sz w:val="22"/>
            <w:szCs w:val="22"/>
          </w:rPr>
          <w:t>часть вторая</w:t>
        </w:r>
      </w:hyperlink>
      <w:r w:rsidRPr="00616727">
        <w:rPr>
          <w:b/>
          <w:sz w:val="22"/>
          <w:szCs w:val="22"/>
        </w:rPr>
        <w:t>).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lastRenderedPageBreak/>
        <w:t>Величины расходов на топливо, отнесенных на 1 Гкал тепловой энергии, отпускаемой в виде воды и пара от источника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B745B3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01.01.2015 по 30.06.2015 – 865,02 руб./Гкал;</w:t>
      </w:r>
    </w:p>
    <w:p w:rsidR="00B745B3" w:rsidRPr="005D27F5" w:rsidRDefault="00B745B3" w:rsidP="00B745B3">
      <w:pPr>
        <w:rPr>
          <w:sz w:val="22"/>
          <w:szCs w:val="22"/>
        </w:rPr>
      </w:pPr>
      <w:r>
        <w:rPr>
          <w:sz w:val="22"/>
          <w:szCs w:val="22"/>
        </w:rPr>
        <w:t>с 01.07.2015 по 31.12.2015 – 865,02 руб./Гкал.</w:t>
      </w:r>
    </w:p>
    <w:p w:rsidR="00B745B3" w:rsidRPr="00974DE6" w:rsidRDefault="00B745B3" w:rsidP="00B745B3">
      <w:pPr>
        <w:tabs>
          <w:tab w:val="left" w:pos="1114"/>
        </w:tabs>
        <w:rPr>
          <w:sz w:val="22"/>
          <w:szCs w:val="22"/>
        </w:rPr>
      </w:pPr>
    </w:p>
    <w:p w:rsidR="000055A1" w:rsidRPr="00C75730" w:rsidRDefault="000055A1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0055A1" w:rsidRPr="00C75730" w:rsidSect="00B745B3">
      <w:pgSz w:w="16838" w:h="11906" w:orient="landscape"/>
      <w:pgMar w:top="142" w:right="962" w:bottom="71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257" w:rsidRDefault="00935257">
      <w:r>
        <w:separator/>
      </w:r>
    </w:p>
  </w:endnote>
  <w:endnote w:type="continuationSeparator" w:id="0">
    <w:p w:rsidR="00935257" w:rsidRDefault="0093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257" w:rsidRDefault="00935257">
      <w:r>
        <w:separator/>
      </w:r>
    </w:p>
  </w:footnote>
  <w:footnote w:type="continuationSeparator" w:id="0">
    <w:p w:rsidR="00935257" w:rsidRDefault="00935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A1" w:rsidRDefault="005A362A" w:rsidP="00490B0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055A1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055A1">
      <w:rPr>
        <w:rStyle w:val="ad"/>
        <w:noProof/>
      </w:rPr>
      <w:t>2</w:t>
    </w:r>
    <w:r>
      <w:rPr>
        <w:rStyle w:val="ad"/>
      </w:rPr>
      <w:fldChar w:fldCharType="end"/>
    </w:r>
  </w:p>
  <w:p w:rsidR="000055A1" w:rsidRDefault="000055A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5A1" w:rsidRDefault="000055A1">
    <w:pPr>
      <w:pStyle w:val="ab"/>
    </w:pPr>
    <w:r>
      <w:t xml:space="preserve">                                                                     </w:t>
    </w:r>
    <w:r w:rsidR="005A362A">
      <w:fldChar w:fldCharType="begin"/>
    </w:r>
    <w:r w:rsidR="00172CB8">
      <w:instrText xml:space="preserve"> PAGE   \* MERGEFORMAT </w:instrText>
    </w:r>
    <w:r w:rsidR="005A362A">
      <w:fldChar w:fldCharType="separate"/>
    </w:r>
    <w:r w:rsidR="00E76F9C">
      <w:rPr>
        <w:noProof/>
      </w:rPr>
      <w:t>2</w:t>
    </w:r>
    <w:r w:rsidR="005A362A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A1"/>
    <w:rsid w:val="000055F3"/>
    <w:rsid w:val="00033DF6"/>
    <w:rsid w:val="00036111"/>
    <w:rsid w:val="00036C94"/>
    <w:rsid w:val="00036D59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3DED"/>
    <w:rsid w:val="000C7028"/>
    <w:rsid w:val="000D7F7E"/>
    <w:rsid w:val="000F08A7"/>
    <w:rsid w:val="000F50EF"/>
    <w:rsid w:val="0011740C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40BE"/>
    <w:rsid w:val="00157D92"/>
    <w:rsid w:val="00160202"/>
    <w:rsid w:val="00171C4E"/>
    <w:rsid w:val="00172CB8"/>
    <w:rsid w:val="00182FFE"/>
    <w:rsid w:val="00186118"/>
    <w:rsid w:val="00192EAA"/>
    <w:rsid w:val="001948B2"/>
    <w:rsid w:val="001A3D3A"/>
    <w:rsid w:val="001A6485"/>
    <w:rsid w:val="001B2470"/>
    <w:rsid w:val="001B39B8"/>
    <w:rsid w:val="001B3E18"/>
    <w:rsid w:val="001B7090"/>
    <w:rsid w:val="001C556B"/>
    <w:rsid w:val="001E0B1B"/>
    <w:rsid w:val="001E2E5C"/>
    <w:rsid w:val="001E348E"/>
    <w:rsid w:val="001E696A"/>
    <w:rsid w:val="001E7853"/>
    <w:rsid w:val="001F6EE1"/>
    <w:rsid w:val="002124BB"/>
    <w:rsid w:val="00212F11"/>
    <w:rsid w:val="0021797A"/>
    <w:rsid w:val="002234AE"/>
    <w:rsid w:val="0024393E"/>
    <w:rsid w:val="00253D53"/>
    <w:rsid w:val="00253F70"/>
    <w:rsid w:val="002542AC"/>
    <w:rsid w:val="00254560"/>
    <w:rsid w:val="002576A7"/>
    <w:rsid w:val="002702EE"/>
    <w:rsid w:val="002705A4"/>
    <w:rsid w:val="0027480F"/>
    <w:rsid w:val="002A461D"/>
    <w:rsid w:val="002B77FA"/>
    <w:rsid w:val="002C1B62"/>
    <w:rsid w:val="002C3BA4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505E3"/>
    <w:rsid w:val="0035498C"/>
    <w:rsid w:val="00361070"/>
    <w:rsid w:val="00362C88"/>
    <w:rsid w:val="003729C8"/>
    <w:rsid w:val="00377EE8"/>
    <w:rsid w:val="00380D5A"/>
    <w:rsid w:val="003857D8"/>
    <w:rsid w:val="003903C5"/>
    <w:rsid w:val="00396990"/>
    <w:rsid w:val="003A2EE3"/>
    <w:rsid w:val="003A7583"/>
    <w:rsid w:val="003B09D9"/>
    <w:rsid w:val="003B0E5D"/>
    <w:rsid w:val="003B3473"/>
    <w:rsid w:val="003C3D2B"/>
    <w:rsid w:val="003D0475"/>
    <w:rsid w:val="003D0CA4"/>
    <w:rsid w:val="003D6B3D"/>
    <w:rsid w:val="003F04F3"/>
    <w:rsid w:val="00416519"/>
    <w:rsid w:val="004176DF"/>
    <w:rsid w:val="00421A39"/>
    <w:rsid w:val="0042336D"/>
    <w:rsid w:val="00432815"/>
    <w:rsid w:val="004403E7"/>
    <w:rsid w:val="00442FAF"/>
    <w:rsid w:val="00447D2B"/>
    <w:rsid w:val="00453F54"/>
    <w:rsid w:val="00454B77"/>
    <w:rsid w:val="004617A5"/>
    <w:rsid w:val="00465E33"/>
    <w:rsid w:val="00466CFD"/>
    <w:rsid w:val="00474A89"/>
    <w:rsid w:val="00474BCC"/>
    <w:rsid w:val="00476912"/>
    <w:rsid w:val="0048247D"/>
    <w:rsid w:val="0048402C"/>
    <w:rsid w:val="004846DA"/>
    <w:rsid w:val="00487276"/>
    <w:rsid w:val="00490B0E"/>
    <w:rsid w:val="004A33BF"/>
    <w:rsid w:val="004A49F5"/>
    <w:rsid w:val="004A76B5"/>
    <w:rsid w:val="004D2204"/>
    <w:rsid w:val="004D63F9"/>
    <w:rsid w:val="00501AE1"/>
    <w:rsid w:val="00505509"/>
    <w:rsid w:val="0050644C"/>
    <w:rsid w:val="0050692A"/>
    <w:rsid w:val="005315FB"/>
    <w:rsid w:val="00535E83"/>
    <w:rsid w:val="00535EF9"/>
    <w:rsid w:val="005371E9"/>
    <w:rsid w:val="00537D9E"/>
    <w:rsid w:val="005439ED"/>
    <w:rsid w:val="00544922"/>
    <w:rsid w:val="00545323"/>
    <w:rsid w:val="00550994"/>
    <w:rsid w:val="005515A6"/>
    <w:rsid w:val="00554C34"/>
    <w:rsid w:val="00561D6F"/>
    <w:rsid w:val="0057237F"/>
    <w:rsid w:val="0057260C"/>
    <w:rsid w:val="0058771B"/>
    <w:rsid w:val="0059263F"/>
    <w:rsid w:val="0059526E"/>
    <w:rsid w:val="005952A9"/>
    <w:rsid w:val="005A362A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7327"/>
    <w:rsid w:val="0062562F"/>
    <w:rsid w:val="00625DAF"/>
    <w:rsid w:val="00625E4A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25E0"/>
    <w:rsid w:val="006927C0"/>
    <w:rsid w:val="00692B9C"/>
    <w:rsid w:val="00693775"/>
    <w:rsid w:val="00695143"/>
    <w:rsid w:val="006968AC"/>
    <w:rsid w:val="006A33DE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28B7"/>
    <w:rsid w:val="007468A8"/>
    <w:rsid w:val="007655BD"/>
    <w:rsid w:val="00771EEC"/>
    <w:rsid w:val="0078185F"/>
    <w:rsid w:val="00783C90"/>
    <w:rsid w:val="007907BE"/>
    <w:rsid w:val="00793F28"/>
    <w:rsid w:val="007A68BF"/>
    <w:rsid w:val="007B174B"/>
    <w:rsid w:val="007B3A45"/>
    <w:rsid w:val="007B762A"/>
    <w:rsid w:val="007C5B78"/>
    <w:rsid w:val="007D75B4"/>
    <w:rsid w:val="007E0468"/>
    <w:rsid w:val="007E38FF"/>
    <w:rsid w:val="007F0131"/>
    <w:rsid w:val="007F02B8"/>
    <w:rsid w:val="007F0675"/>
    <w:rsid w:val="007F3D76"/>
    <w:rsid w:val="007F6FB4"/>
    <w:rsid w:val="00801126"/>
    <w:rsid w:val="008100D0"/>
    <w:rsid w:val="00824D7C"/>
    <w:rsid w:val="00824E4B"/>
    <w:rsid w:val="00843EC9"/>
    <w:rsid w:val="00845B16"/>
    <w:rsid w:val="0085424B"/>
    <w:rsid w:val="00855792"/>
    <w:rsid w:val="00860582"/>
    <w:rsid w:val="00860D5E"/>
    <w:rsid w:val="008755E5"/>
    <w:rsid w:val="008A3126"/>
    <w:rsid w:val="008A60EE"/>
    <w:rsid w:val="008B19E4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21F3"/>
    <w:rsid w:val="009232B6"/>
    <w:rsid w:val="0092680D"/>
    <w:rsid w:val="009308EA"/>
    <w:rsid w:val="00935257"/>
    <w:rsid w:val="00946E73"/>
    <w:rsid w:val="00950827"/>
    <w:rsid w:val="00952623"/>
    <w:rsid w:val="00953A51"/>
    <w:rsid w:val="009563C4"/>
    <w:rsid w:val="00966176"/>
    <w:rsid w:val="00973CAB"/>
    <w:rsid w:val="009843F4"/>
    <w:rsid w:val="009874E8"/>
    <w:rsid w:val="009909C2"/>
    <w:rsid w:val="0099205B"/>
    <w:rsid w:val="00992E0D"/>
    <w:rsid w:val="009A2356"/>
    <w:rsid w:val="009A39B0"/>
    <w:rsid w:val="009A64D8"/>
    <w:rsid w:val="009B284D"/>
    <w:rsid w:val="009B2E9D"/>
    <w:rsid w:val="009C3B37"/>
    <w:rsid w:val="009E3AA5"/>
    <w:rsid w:val="00A01FBD"/>
    <w:rsid w:val="00A029FB"/>
    <w:rsid w:val="00A124C7"/>
    <w:rsid w:val="00A126E1"/>
    <w:rsid w:val="00A13D65"/>
    <w:rsid w:val="00A35D16"/>
    <w:rsid w:val="00A427AE"/>
    <w:rsid w:val="00A456F1"/>
    <w:rsid w:val="00A62574"/>
    <w:rsid w:val="00A67437"/>
    <w:rsid w:val="00A96521"/>
    <w:rsid w:val="00AA06B0"/>
    <w:rsid w:val="00AA100B"/>
    <w:rsid w:val="00AA5E97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346FD"/>
    <w:rsid w:val="00B43322"/>
    <w:rsid w:val="00B434C4"/>
    <w:rsid w:val="00B447C6"/>
    <w:rsid w:val="00B477EB"/>
    <w:rsid w:val="00B52830"/>
    <w:rsid w:val="00B55C94"/>
    <w:rsid w:val="00B57411"/>
    <w:rsid w:val="00B6003F"/>
    <w:rsid w:val="00B66673"/>
    <w:rsid w:val="00B745B3"/>
    <w:rsid w:val="00B809B8"/>
    <w:rsid w:val="00B8184A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45FF"/>
    <w:rsid w:val="00C3575E"/>
    <w:rsid w:val="00C36AF0"/>
    <w:rsid w:val="00C450EE"/>
    <w:rsid w:val="00C5580C"/>
    <w:rsid w:val="00C64F1F"/>
    <w:rsid w:val="00C6665E"/>
    <w:rsid w:val="00C71236"/>
    <w:rsid w:val="00C74728"/>
    <w:rsid w:val="00C75730"/>
    <w:rsid w:val="00C82608"/>
    <w:rsid w:val="00C8293F"/>
    <w:rsid w:val="00C93DE9"/>
    <w:rsid w:val="00C95349"/>
    <w:rsid w:val="00CB2C9F"/>
    <w:rsid w:val="00CB620F"/>
    <w:rsid w:val="00CC134D"/>
    <w:rsid w:val="00CD295C"/>
    <w:rsid w:val="00CE00BB"/>
    <w:rsid w:val="00CE675C"/>
    <w:rsid w:val="00CE6E3C"/>
    <w:rsid w:val="00CF0DA6"/>
    <w:rsid w:val="00CF0EDD"/>
    <w:rsid w:val="00D011F9"/>
    <w:rsid w:val="00D06F53"/>
    <w:rsid w:val="00D109F9"/>
    <w:rsid w:val="00D12C30"/>
    <w:rsid w:val="00D31655"/>
    <w:rsid w:val="00D40129"/>
    <w:rsid w:val="00D41163"/>
    <w:rsid w:val="00D442C1"/>
    <w:rsid w:val="00D52486"/>
    <w:rsid w:val="00D6172A"/>
    <w:rsid w:val="00D61D5A"/>
    <w:rsid w:val="00D765B2"/>
    <w:rsid w:val="00D85A26"/>
    <w:rsid w:val="00D85A80"/>
    <w:rsid w:val="00D876C2"/>
    <w:rsid w:val="00D9480A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6531"/>
    <w:rsid w:val="00DE65CA"/>
    <w:rsid w:val="00DE7F3D"/>
    <w:rsid w:val="00DF2B82"/>
    <w:rsid w:val="00E00742"/>
    <w:rsid w:val="00E03103"/>
    <w:rsid w:val="00E04E99"/>
    <w:rsid w:val="00E10B94"/>
    <w:rsid w:val="00E240F8"/>
    <w:rsid w:val="00E25F43"/>
    <w:rsid w:val="00E321F7"/>
    <w:rsid w:val="00E47837"/>
    <w:rsid w:val="00E47A1C"/>
    <w:rsid w:val="00E53C9C"/>
    <w:rsid w:val="00E67B85"/>
    <w:rsid w:val="00E70783"/>
    <w:rsid w:val="00E725D3"/>
    <w:rsid w:val="00E76A54"/>
    <w:rsid w:val="00E76F9C"/>
    <w:rsid w:val="00E83543"/>
    <w:rsid w:val="00E9007E"/>
    <w:rsid w:val="00E91BDD"/>
    <w:rsid w:val="00E92C09"/>
    <w:rsid w:val="00E93249"/>
    <w:rsid w:val="00E96CF6"/>
    <w:rsid w:val="00EA037C"/>
    <w:rsid w:val="00EA2B94"/>
    <w:rsid w:val="00EA71F8"/>
    <w:rsid w:val="00EB33EE"/>
    <w:rsid w:val="00EC04FC"/>
    <w:rsid w:val="00ED1A9E"/>
    <w:rsid w:val="00ED5B1B"/>
    <w:rsid w:val="00ED693A"/>
    <w:rsid w:val="00EE3E2F"/>
    <w:rsid w:val="00EF4063"/>
    <w:rsid w:val="00EF78F8"/>
    <w:rsid w:val="00F01F7C"/>
    <w:rsid w:val="00F02F24"/>
    <w:rsid w:val="00F04F77"/>
    <w:rsid w:val="00F05F50"/>
    <w:rsid w:val="00F06AE9"/>
    <w:rsid w:val="00F1673F"/>
    <w:rsid w:val="00F273E0"/>
    <w:rsid w:val="00F355B2"/>
    <w:rsid w:val="00F4378F"/>
    <w:rsid w:val="00F56152"/>
    <w:rsid w:val="00F573E0"/>
    <w:rsid w:val="00F618CD"/>
    <w:rsid w:val="00F6190D"/>
    <w:rsid w:val="00F663CA"/>
    <w:rsid w:val="00F667FD"/>
    <w:rsid w:val="00F8753F"/>
    <w:rsid w:val="00F91E60"/>
    <w:rsid w:val="00F937A5"/>
    <w:rsid w:val="00F96AFF"/>
    <w:rsid w:val="00FA2667"/>
    <w:rsid w:val="00FA3E60"/>
    <w:rsid w:val="00FB4599"/>
    <w:rsid w:val="00FC1748"/>
    <w:rsid w:val="00FD2D3F"/>
    <w:rsid w:val="00FD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2706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C07F1D"/>
  </w:style>
  <w:style w:type="paragraph" w:customStyle="1" w:styleId="21">
    <w:name w:val="Основной текст 21"/>
    <w:basedOn w:val="11"/>
    <w:uiPriority w:val="99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uiPriority w:val="99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link w:val="20"/>
    <w:uiPriority w:val="99"/>
    <w:rsid w:val="00377E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A2706C"/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54532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sid w:val="00A2706C"/>
    <w:rPr>
      <w:sz w:val="24"/>
      <w:szCs w:val="24"/>
    </w:rPr>
  </w:style>
  <w:style w:type="paragraph" w:styleId="a6">
    <w:name w:val="Body Text"/>
    <w:basedOn w:val="a"/>
    <w:link w:val="a7"/>
    <w:uiPriority w:val="99"/>
    <w:rsid w:val="00545323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A2706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65E33"/>
    <w:rPr>
      <w:sz w:val="0"/>
      <w:szCs w:val="0"/>
    </w:rPr>
  </w:style>
  <w:style w:type="character" w:customStyle="1" w:styleId="a9">
    <w:name w:val="Текст выноски Знак"/>
    <w:link w:val="a8"/>
    <w:uiPriority w:val="99"/>
    <w:semiHidden/>
    <w:rsid w:val="00A2706C"/>
    <w:rPr>
      <w:sz w:val="0"/>
      <w:szCs w:val="0"/>
    </w:rPr>
  </w:style>
  <w:style w:type="paragraph" w:customStyle="1" w:styleId="aa">
    <w:name w:val="Таблицы (моноширинный)"/>
    <w:basedOn w:val="a"/>
    <w:next w:val="a"/>
    <w:uiPriority w:val="99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b">
    <w:name w:val="header"/>
    <w:basedOn w:val="a"/>
    <w:link w:val="ac"/>
    <w:uiPriority w:val="99"/>
    <w:rsid w:val="00A126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A68BF"/>
    <w:rPr>
      <w:rFonts w:cs="Times New Roman"/>
      <w:sz w:val="24"/>
      <w:szCs w:val="24"/>
    </w:rPr>
  </w:style>
  <w:style w:type="character" w:styleId="ad">
    <w:name w:val="page number"/>
    <w:uiPriority w:val="99"/>
    <w:rsid w:val="00A126E1"/>
    <w:rPr>
      <w:rFonts w:cs="Times New Roman"/>
    </w:rPr>
  </w:style>
  <w:style w:type="paragraph" w:styleId="ae">
    <w:name w:val="footer"/>
    <w:basedOn w:val="a"/>
    <w:link w:val="af"/>
    <w:uiPriority w:val="99"/>
    <w:rsid w:val="007A68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7A68BF"/>
    <w:rPr>
      <w:rFonts w:cs="Times New Roman"/>
      <w:sz w:val="24"/>
      <w:szCs w:val="24"/>
    </w:rPr>
  </w:style>
  <w:style w:type="character" w:customStyle="1" w:styleId="af0">
    <w:name w:val="Цветовое выделение"/>
    <w:uiPriority w:val="99"/>
    <w:rsid w:val="00B745B3"/>
    <w:rPr>
      <w:b/>
      <w:color w:val="26282F"/>
    </w:rPr>
  </w:style>
  <w:style w:type="character" w:customStyle="1" w:styleId="af1">
    <w:name w:val="Гипертекстовая ссылка"/>
    <w:uiPriority w:val="99"/>
    <w:rsid w:val="00B745B3"/>
    <w:rPr>
      <w:rFonts w:cs="Times New Roman"/>
      <w:b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B745B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2706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C07F1D"/>
  </w:style>
  <w:style w:type="paragraph" w:customStyle="1" w:styleId="21">
    <w:name w:val="Основной текст 21"/>
    <w:basedOn w:val="11"/>
    <w:uiPriority w:val="99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uiPriority w:val="99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link w:val="20"/>
    <w:uiPriority w:val="99"/>
    <w:rsid w:val="00377EE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A2706C"/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545323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sid w:val="00A2706C"/>
    <w:rPr>
      <w:sz w:val="24"/>
      <w:szCs w:val="24"/>
    </w:rPr>
  </w:style>
  <w:style w:type="paragraph" w:styleId="a6">
    <w:name w:val="Body Text"/>
    <w:basedOn w:val="a"/>
    <w:link w:val="a7"/>
    <w:uiPriority w:val="99"/>
    <w:rsid w:val="00545323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A2706C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65E33"/>
    <w:rPr>
      <w:sz w:val="0"/>
      <w:szCs w:val="0"/>
    </w:rPr>
  </w:style>
  <w:style w:type="character" w:customStyle="1" w:styleId="a9">
    <w:name w:val="Текст выноски Знак"/>
    <w:link w:val="a8"/>
    <w:uiPriority w:val="99"/>
    <w:semiHidden/>
    <w:rsid w:val="00A2706C"/>
    <w:rPr>
      <w:sz w:val="0"/>
      <w:szCs w:val="0"/>
    </w:rPr>
  </w:style>
  <w:style w:type="paragraph" w:customStyle="1" w:styleId="aa">
    <w:name w:val="Таблицы (моноширинный)"/>
    <w:basedOn w:val="a"/>
    <w:next w:val="a"/>
    <w:uiPriority w:val="99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b">
    <w:name w:val="header"/>
    <w:basedOn w:val="a"/>
    <w:link w:val="ac"/>
    <w:uiPriority w:val="99"/>
    <w:rsid w:val="00A126E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7A68BF"/>
    <w:rPr>
      <w:rFonts w:cs="Times New Roman"/>
      <w:sz w:val="24"/>
      <w:szCs w:val="24"/>
    </w:rPr>
  </w:style>
  <w:style w:type="character" w:styleId="ad">
    <w:name w:val="page number"/>
    <w:uiPriority w:val="99"/>
    <w:rsid w:val="00A126E1"/>
    <w:rPr>
      <w:rFonts w:cs="Times New Roman"/>
    </w:rPr>
  </w:style>
  <w:style w:type="paragraph" w:styleId="ae">
    <w:name w:val="footer"/>
    <w:basedOn w:val="a"/>
    <w:link w:val="af"/>
    <w:uiPriority w:val="99"/>
    <w:rsid w:val="007A68B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7A68BF"/>
    <w:rPr>
      <w:rFonts w:cs="Times New Roman"/>
      <w:sz w:val="24"/>
      <w:szCs w:val="24"/>
    </w:rPr>
  </w:style>
  <w:style w:type="character" w:customStyle="1" w:styleId="af0">
    <w:name w:val="Цветовое выделение"/>
    <w:uiPriority w:val="99"/>
    <w:rsid w:val="00B745B3"/>
    <w:rPr>
      <w:b/>
      <w:color w:val="26282F"/>
    </w:rPr>
  </w:style>
  <w:style w:type="character" w:customStyle="1" w:styleId="af1">
    <w:name w:val="Гипертекстовая ссылка"/>
    <w:uiPriority w:val="99"/>
    <w:rsid w:val="00B745B3"/>
    <w:rPr>
      <w:rFonts w:cs="Times New Roman"/>
      <w:b/>
      <w:color w:val="106BBE"/>
    </w:rPr>
  </w:style>
  <w:style w:type="paragraph" w:customStyle="1" w:styleId="af2">
    <w:name w:val="Нормальный (таблица)"/>
    <w:basedOn w:val="a"/>
    <w:next w:val="a"/>
    <w:uiPriority w:val="99"/>
    <w:rsid w:val="00B745B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8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8.emf"/><Relationship Id="rId39" Type="http://schemas.openxmlformats.org/officeDocument/2006/relationships/image" Target="media/image31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hyperlink" Target="garantF1://10800200.1686" TargetMode="External"/><Relationship Id="rId47" Type="http://schemas.openxmlformats.org/officeDocument/2006/relationships/hyperlink" Target="garantF1://10800200.22222" TargetMode="External"/><Relationship Id="rId50" Type="http://schemas.openxmlformats.org/officeDocument/2006/relationships/hyperlink" Target="garantF1://10800200.1686" TargetMode="External"/><Relationship Id="rId55" Type="http://schemas.openxmlformats.org/officeDocument/2006/relationships/hyperlink" Target="garantF1://10800200.22222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hyperlink" Target="garantF1://10800200.1686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image" Target="media/image21.emf"/><Relationship Id="rId41" Type="http://schemas.openxmlformats.org/officeDocument/2006/relationships/image" Target="media/image33.emf"/><Relationship Id="rId54" Type="http://schemas.openxmlformats.org/officeDocument/2006/relationships/hyperlink" Target="garantF1://10800200.168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hyperlink" Target="garantF1://10800200.22222" TargetMode="External"/><Relationship Id="rId53" Type="http://schemas.openxmlformats.org/officeDocument/2006/relationships/hyperlink" Target="garantF1://10800200.22222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hyperlink" Target="garantF1://10800200.22222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3.emf"/><Relationship Id="rId44" Type="http://schemas.openxmlformats.org/officeDocument/2006/relationships/hyperlink" Target="garantF1://10800200.1686" TargetMode="External"/><Relationship Id="rId52" Type="http://schemas.openxmlformats.org/officeDocument/2006/relationships/hyperlink" Target="garantF1://10800200.168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hyperlink" Target="garantF1://10800200.22222" TargetMode="External"/><Relationship Id="rId48" Type="http://schemas.openxmlformats.org/officeDocument/2006/relationships/hyperlink" Target="garantF1://10800200.1686" TargetMode="External"/><Relationship Id="rId56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garantF1://10800200.2222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5687</Words>
  <Characters>32419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38030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subject/>
  <dc:creator>Dzhadraeva</dc:creator>
  <cp:keywords/>
  <dc:description/>
  <cp:lastModifiedBy>Татьяна</cp:lastModifiedBy>
  <cp:revision>3</cp:revision>
  <cp:lastPrinted>2014-11-16T11:00:00Z</cp:lastPrinted>
  <dcterms:created xsi:type="dcterms:W3CDTF">2014-11-18T12:51:00Z</dcterms:created>
  <dcterms:modified xsi:type="dcterms:W3CDTF">2014-11-19T13:23:00Z</dcterms:modified>
</cp:coreProperties>
</file>