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6E15D9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2D7BC5" w:rsidRDefault="002D7BC5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2D7BC5" w:rsidRPr="002D7BC5" w:rsidRDefault="002D7BC5" w:rsidP="002D7BC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</w:pPr>
      <w:r w:rsidRPr="002D7BC5">
        <w:rPr>
          <w:rFonts w:ascii="Times New Roman CYR" w:eastAsia="Times New Roman" w:hAnsi="Times New Roman CYR" w:cs="Times New Roman CYR"/>
          <w:bCs/>
          <w:color w:val="auto"/>
          <w:sz w:val="26"/>
          <w:szCs w:val="26"/>
        </w:rPr>
        <w:t xml:space="preserve">               </w:t>
      </w:r>
      <w:r w:rsidRPr="002D7BC5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>07.11.2014</w:t>
      </w:r>
      <w:r w:rsidRPr="002D7BC5">
        <w:rPr>
          <w:rFonts w:ascii="Times New Roman CYR" w:eastAsia="Times New Roman" w:hAnsi="Times New Roman CYR" w:cs="Times New Roman CYR"/>
          <w:bCs/>
          <w:color w:val="auto"/>
          <w:sz w:val="28"/>
          <w:szCs w:val="28"/>
        </w:rPr>
        <w:t xml:space="preserve">                                                       </w:t>
      </w:r>
      <w:r w:rsidRPr="002D7BC5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 xml:space="preserve">№ </w:t>
      </w:r>
      <w:r w:rsidR="006E15D9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>7</w:t>
      </w:r>
      <w:r w:rsidR="000D5EFA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u w:val="single"/>
        </w:rPr>
        <w:t>8</w:t>
      </w:r>
      <w:bookmarkStart w:id="0" w:name="_GoBack"/>
      <w:bookmarkEnd w:id="0"/>
    </w:p>
    <w:p w:rsidR="002D7BC5" w:rsidRPr="002D7BC5" w:rsidRDefault="002D7BC5" w:rsidP="002D7BC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520FC" w:rsidRPr="00B520FC" w:rsidRDefault="00B520FC" w:rsidP="00B520FC">
      <w:pPr>
        <w:widowControl/>
        <w:tabs>
          <w:tab w:val="right" w:pos="10773"/>
        </w:tabs>
        <w:rPr>
          <w:rFonts w:ascii="Times New Roman" w:eastAsia="Times New Roman" w:hAnsi="Times New Roman" w:cs="Times New Roman"/>
          <w:color w:val="FFFFFF"/>
          <w:sz w:val="28"/>
          <w:szCs w:val="20"/>
        </w:rPr>
      </w:pPr>
      <w:r w:rsidRPr="00B520FC">
        <w:rPr>
          <w:rFonts w:ascii="Times New Roman" w:eastAsia="Times New Roman" w:hAnsi="Times New Roman" w:cs="Times New Roman"/>
          <w:color w:val="FFFFFF"/>
          <w:sz w:val="28"/>
          <w:szCs w:val="20"/>
        </w:rPr>
        <w:t xml:space="preserve">                                                                          №___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</w:tblGrid>
      <w:tr w:rsidR="00B520FC" w:rsidRPr="00B520FC" w:rsidTr="00B520FC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0FC" w:rsidRPr="00B520FC" w:rsidRDefault="00B520FC" w:rsidP="00B520FC">
            <w:pPr>
              <w:widowControl/>
              <w:tabs>
                <w:tab w:val="right" w:pos="10773"/>
              </w:tabs>
              <w:ind w:left="284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B520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 </w:t>
            </w:r>
            <w:r w:rsidRPr="00B520F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B520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становлении</w:t>
            </w:r>
            <w:r w:rsidRPr="00B520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20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МРЭКП МО «Село </w:t>
            </w:r>
            <w:proofErr w:type="spellStart"/>
            <w:r w:rsidRPr="00B520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Копановка</w:t>
            </w:r>
            <w:proofErr w:type="spellEnd"/>
            <w:r w:rsidRPr="00B520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» (ОГРН 1073024000741) тарифа в сфере холодного водоснабжения </w:t>
            </w:r>
          </w:p>
        </w:tc>
      </w:tr>
    </w:tbl>
    <w:p w:rsidR="00B520FC" w:rsidRPr="00B520FC" w:rsidRDefault="00B520FC" w:rsidP="00B520FC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B520FC" w:rsidRPr="00B520FC" w:rsidRDefault="00B520FC" w:rsidP="00B520FC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B520FC" w:rsidRPr="00B520FC" w:rsidRDefault="00B520FC" w:rsidP="00B520FC">
      <w:pPr>
        <w:widowControl/>
        <w:tabs>
          <w:tab w:val="right" w:pos="10773"/>
        </w:tabs>
        <w:suppressAutoHyphens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 № 49-П «О службе по тарифам Астраханской области», протоколом заседания коллегии службы по тарифам Астраханской области от 07.11.2014 № 150</w:t>
      </w:r>
    </w:p>
    <w:p w:rsidR="007F3D9F" w:rsidRDefault="00B520FC" w:rsidP="00B520FC">
      <w:pPr>
        <w:widowControl/>
        <w:tabs>
          <w:tab w:val="right" w:pos="10773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служба по тарифам Астраханской области</w:t>
      </w:r>
    </w:p>
    <w:p w:rsidR="00B520FC" w:rsidRPr="00B520FC" w:rsidRDefault="00B520FC" w:rsidP="00B520FC">
      <w:pPr>
        <w:widowControl/>
        <w:tabs>
          <w:tab w:val="right" w:pos="10773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ПОСТАНОВЛЯЕТ:</w:t>
      </w:r>
    </w:p>
    <w:p w:rsidR="00B520FC" w:rsidRPr="00B520FC" w:rsidRDefault="00B520FC" w:rsidP="00B520FC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sub_4"/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Установить МРЭКП МО «Село </w:t>
      </w:r>
      <w:proofErr w:type="spellStart"/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Копановка</w:t>
      </w:r>
      <w:proofErr w:type="spellEnd"/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(ОГРН 1073024000741) </w:t>
      </w:r>
      <w:proofErr w:type="spellStart"/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одноставочный</w:t>
      </w:r>
      <w:proofErr w:type="spellEnd"/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тариф на техническую воду с календарной разбивкой:</w:t>
      </w:r>
    </w:p>
    <w:p w:rsidR="00B520FC" w:rsidRPr="00B520FC" w:rsidRDefault="00B520FC" w:rsidP="00B520F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с 01.01.2015 до 30.06.2015 – 25,53 руб./куб. м (без НДС);</w:t>
      </w:r>
    </w:p>
    <w:p w:rsidR="00B520FC" w:rsidRPr="00B520FC" w:rsidRDefault="00B520FC" w:rsidP="00B520FC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с 01.07.2015 до 31.12.2015 – 27,81 руб./куб. м (без НДС).</w:t>
      </w:r>
    </w:p>
    <w:p w:rsidR="00B520FC" w:rsidRPr="00B520FC" w:rsidRDefault="00B520FC" w:rsidP="00B520FC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2. Тариф, установленный пунктом 1 настоящего постановления, действует с 01.01.2015 до 31.12.2015.</w:t>
      </w:r>
    </w:p>
    <w:p w:rsidR="00B520FC" w:rsidRPr="00B520FC" w:rsidRDefault="00B520FC" w:rsidP="00B520FC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3. Признать утратившим силу постановление службы по тарифам Астраханской области от 18.08.2014 № 27 «Об установлении МРЭКП МО «Село </w:t>
      </w:r>
      <w:proofErr w:type="spellStart"/>
      <w:r w:rsidRPr="00B520F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Копановка</w:t>
      </w:r>
      <w:proofErr w:type="spellEnd"/>
      <w:r w:rsidRPr="00B520F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 (ОГРН 1073024000741) тарифа в сфере холодного водоснабжения».</w:t>
      </w:r>
    </w:p>
    <w:p w:rsidR="00B520FC" w:rsidRPr="00B520FC" w:rsidRDefault="00B520FC" w:rsidP="00B520FC">
      <w:pPr>
        <w:widowControl/>
        <w:tabs>
          <w:tab w:val="right" w:pos="1077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4.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B520FC" w:rsidRPr="00B520FC" w:rsidRDefault="00B520FC" w:rsidP="00B520FC">
      <w:pPr>
        <w:widowControl/>
        <w:tabs>
          <w:tab w:val="left" w:pos="5387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4.1.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и разме</w:t>
      </w:r>
      <w:r w:rsidR="007F3D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щения на </w:t>
      </w:r>
      <w:proofErr w:type="gramStart"/>
      <w:r w:rsidR="007F3D9F">
        <w:rPr>
          <w:rFonts w:ascii="Times New Roman" w:eastAsia="Times New Roman" w:hAnsi="Times New Roman" w:cs="Times New Roman"/>
          <w:color w:val="auto"/>
          <w:sz w:val="28"/>
          <w:szCs w:val="28"/>
        </w:rPr>
        <w:t>официальном</w:t>
      </w:r>
      <w:proofErr w:type="gramEnd"/>
      <w:r w:rsidR="007F3D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интернет–</w:t>
      </w: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портале правовой информации </w:t>
      </w: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органов государственной власти Астраханской области (www.pravo-astrobl.ru).</w:t>
      </w:r>
    </w:p>
    <w:p w:rsidR="00B520FC" w:rsidRPr="00B520FC" w:rsidRDefault="00B520FC" w:rsidP="00B520F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4.2.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</w:t>
      </w:r>
      <w:r w:rsidRPr="00B520FC">
        <w:rPr>
          <w:rFonts w:ascii="Times New Roman" w:eastAsia="Times New Roman" w:hAnsi="Times New Roman" w:cs="Times New Roman"/>
          <w:color w:val="auto"/>
          <w:sz w:val="27"/>
          <w:szCs w:val="27"/>
        </w:rPr>
        <w:t>.2014</w:t>
      </w: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150 в </w:t>
      </w:r>
      <w:r w:rsidRPr="00B520FC">
        <w:rPr>
          <w:rFonts w:ascii="Times New Roman" w:eastAsia="Times New Roman" w:hAnsi="Times New Roman" w:cs="Times New Roman"/>
          <w:sz w:val="28"/>
          <w:szCs w:val="28"/>
        </w:rPr>
        <w:t xml:space="preserve">МРЭКП МО «Село </w:t>
      </w:r>
      <w:proofErr w:type="spellStart"/>
      <w:r w:rsidRPr="00B520FC">
        <w:rPr>
          <w:rFonts w:ascii="Times New Roman" w:eastAsia="Times New Roman" w:hAnsi="Times New Roman" w:cs="Times New Roman"/>
          <w:sz w:val="28"/>
          <w:szCs w:val="28"/>
        </w:rPr>
        <w:t>Копановка</w:t>
      </w:r>
      <w:proofErr w:type="spellEnd"/>
      <w:r w:rsidRPr="00B520FC">
        <w:rPr>
          <w:rFonts w:ascii="Times New Roman" w:eastAsia="Times New Roman" w:hAnsi="Times New Roman" w:cs="Times New Roman"/>
          <w:sz w:val="28"/>
          <w:szCs w:val="28"/>
        </w:rPr>
        <w:t>» (ОГРН 1073024000741)</w:t>
      </w: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520FC" w:rsidRPr="00B520FC" w:rsidRDefault="00B520FC" w:rsidP="00B520F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4.3.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</w:t>
      </w:r>
      <w:r w:rsidRPr="00B520FC">
        <w:rPr>
          <w:rFonts w:ascii="Times New Roman" w:eastAsia="Times New Roman" w:hAnsi="Times New Roman" w:cs="Times New Roman"/>
          <w:color w:val="auto"/>
          <w:sz w:val="27"/>
          <w:szCs w:val="27"/>
        </w:rPr>
        <w:t>.2014</w:t>
      </w: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150 в Федеральную службу по тарифам (в том числе в электронном виде).</w:t>
      </w:r>
    </w:p>
    <w:p w:rsidR="00B520FC" w:rsidRPr="00B520FC" w:rsidRDefault="00B520FC" w:rsidP="00B520F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520FC" w:rsidRPr="00B520FC" w:rsidRDefault="00B520FC" w:rsidP="00B520F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4.5.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B520FC" w:rsidRPr="00B520FC" w:rsidRDefault="00B520FC" w:rsidP="00B520F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4.6. </w:t>
      </w:r>
      <w:bookmarkStart w:id="2" w:name="sub_46"/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B520FC" w:rsidRPr="00B520FC" w:rsidRDefault="00B520FC" w:rsidP="00B520F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4.7. В течение пяти календарных дней со дня принятия </w:t>
      </w:r>
      <w:proofErr w:type="gramStart"/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разместить</w:t>
      </w:r>
      <w:proofErr w:type="gramEnd"/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настоящее постановление и протокол заседания коллегии службы по тарифам Астраханской области от 07.11</w:t>
      </w:r>
      <w:r w:rsidRPr="00B520FC">
        <w:rPr>
          <w:rFonts w:ascii="Times New Roman" w:eastAsia="Times New Roman" w:hAnsi="Times New Roman" w:cs="Times New Roman"/>
          <w:color w:val="auto"/>
          <w:sz w:val="27"/>
          <w:szCs w:val="27"/>
        </w:rPr>
        <w:t>.2014</w:t>
      </w: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150 на сайте службы по тарифам Астраханской области (www.astrtarif.ru) в информационно-телекоммуникационной сети «Интернет».</w:t>
      </w:r>
    </w:p>
    <w:p w:rsidR="00B520FC" w:rsidRPr="00B520FC" w:rsidRDefault="00B520FC" w:rsidP="00B520F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5. Постановление вступает в силу с 01.01.2015.</w:t>
      </w:r>
    </w:p>
    <w:bookmarkEnd w:id="1"/>
    <w:p w:rsidR="00B520FC" w:rsidRPr="00B520FC" w:rsidRDefault="00B520FC" w:rsidP="00B520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520FC" w:rsidRPr="00B520FC" w:rsidRDefault="00B520FC" w:rsidP="00B520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520FC" w:rsidRPr="00B520FC" w:rsidRDefault="00B520FC" w:rsidP="00B520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520FC" w:rsidRPr="00B520FC" w:rsidRDefault="00B520FC" w:rsidP="00B520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0FC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                                                                                    О.Г. Зверева</w:t>
      </w:r>
    </w:p>
    <w:p w:rsidR="00B520FC" w:rsidRPr="00B520FC" w:rsidRDefault="00B520FC" w:rsidP="00B520FC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</w:rPr>
      </w:pPr>
    </w:p>
    <w:p w:rsidR="002D7BC5" w:rsidRPr="002D7BC5" w:rsidRDefault="002D7BC5" w:rsidP="00B520FC">
      <w:pPr>
        <w:widowControl/>
        <w:tabs>
          <w:tab w:val="right" w:pos="10773"/>
        </w:tabs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sectPr w:rsidR="002D7BC5" w:rsidRPr="002D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0D5EFA"/>
    <w:rsid w:val="002D7BC5"/>
    <w:rsid w:val="00671BBE"/>
    <w:rsid w:val="006E15D9"/>
    <w:rsid w:val="007F3D9F"/>
    <w:rsid w:val="009C5E0C"/>
    <w:rsid w:val="00A351C2"/>
    <w:rsid w:val="00B520FC"/>
    <w:rsid w:val="00C7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Татьяна</cp:lastModifiedBy>
  <cp:revision>4</cp:revision>
  <cp:lastPrinted>2014-11-12T12:15:00Z</cp:lastPrinted>
  <dcterms:created xsi:type="dcterms:W3CDTF">2014-11-12T07:34:00Z</dcterms:created>
  <dcterms:modified xsi:type="dcterms:W3CDTF">2014-11-12T12:17:00Z</dcterms:modified>
</cp:coreProperties>
</file>